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E45ADD" w14:textId="02F9A8AE" w:rsidR="00A004AB" w:rsidRPr="00146A93" w:rsidRDefault="00A004AB" w:rsidP="00146A93">
      <w:pPr>
        <w:rPr>
          <w:rFonts w:asciiTheme="majorHAnsi" w:hAnsiTheme="majorHAnsi" w:cstheme="majorHAnsi"/>
        </w:rPr>
      </w:pPr>
    </w:p>
    <w:p w14:paraId="6CA8A07A" w14:textId="3E30E01C" w:rsidR="00A004AB" w:rsidRDefault="00A004AB" w:rsidP="00146A93">
      <w:pPr>
        <w:rPr>
          <w:rFonts w:asciiTheme="majorHAnsi" w:hAnsiTheme="majorHAnsi" w:cstheme="majorHAnsi"/>
        </w:rPr>
      </w:pPr>
    </w:p>
    <w:p w14:paraId="74126590" w14:textId="0DC1BE3A" w:rsidR="00146A93" w:rsidRDefault="00146A93" w:rsidP="00146A93">
      <w:pPr>
        <w:rPr>
          <w:rFonts w:asciiTheme="majorHAnsi" w:hAnsiTheme="majorHAnsi" w:cstheme="majorHAnsi"/>
        </w:rPr>
      </w:pPr>
    </w:p>
    <w:p w14:paraId="5CAB63EA" w14:textId="3624E9FA" w:rsidR="00146A93" w:rsidRDefault="00146A93" w:rsidP="00146A93">
      <w:pPr>
        <w:rPr>
          <w:rFonts w:asciiTheme="majorHAnsi" w:hAnsiTheme="majorHAnsi" w:cstheme="majorHAnsi"/>
        </w:rPr>
      </w:pPr>
    </w:p>
    <w:p w14:paraId="4130F56F" w14:textId="0E448675" w:rsidR="00146A93" w:rsidRDefault="00146A93" w:rsidP="00146A93">
      <w:pPr>
        <w:rPr>
          <w:rFonts w:asciiTheme="majorHAnsi" w:hAnsiTheme="majorHAnsi" w:cstheme="majorHAnsi"/>
        </w:rPr>
      </w:pPr>
    </w:p>
    <w:p w14:paraId="75E6F5E4" w14:textId="77777777" w:rsidR="00146A93" w:rsidRPr="00146A93" w:rsidRDefault="00146A93" w:rsidP="00146A93">
      <w:pPr>
        <w:rPr>
          <w:rFonts w:asciiTheme="majorHAnsi" w:hAnsiTheme="majorHAnsi" w:cstheme="majorHAnsi"/>
        </w:rPr>
      </w:pPr>
    </w:p>
    <w:p w14:paraId="62E2AEE5" w14:textId="77777777" w:rsidR="006D729A" w:rsidRPr="00146A93" w:rsidRDefault="006D729A" w:rsidP="00146A93">
      <w:pPr>
        <w:rPr>
          <w:rFonts w:asciiTheme="majorHAnsi" w:hAnsiTheme="majorHAnsi" w:cstheme="majorHAnsi"/>
        </w:rPr>
      </w:pPr>
    </w:p>
    <w:p w14:paraId="5940AE48" w14:textId="1D862D1D" w:rsidR="00591104" w:rsidRPr="00146A93" w:rsidRDefault="00EE75B1" w:rsidP="00146A93">
      <w:pPr>
        <w:jc w:val="right"/>
        <w:rPr>
          <w:rFonts w:asciiTheme="majorHAnsi" w:hAnsiTheme="majorHAnsi" w:cstheme="majorHAnsi"/>
        </w:rPr>
      </w:pPr>
      <w:r>
        <w:rPr>
          <w:rFonts w:asciiTheme="majorHAnsi" w:hAnsiTheme="majorHAnsi" w:cstheme="majorHAnsi"/>
        </w:rPr>
        <w:t xml:space="preserve">Lutherstadt </w:t>
      </w:r>
      <w:r w:rsidR="00591104" w:rsidRPr="00146A93">
        <w:rPr>
          <w:rFonts w:asciiTheme="majorHAnsi" w:hAnsiTheme="majorHAnsi" w:cstheme="majorHAnsi"/>
        </w:rPr>
        <w:t xml:space="preserve">Wittenberg, </w:t>
      </w:r>
      <w:r>
        <w:rPr>
          <w:rFonts w:asciiTheme="majorHAnsi" w:hAnsiTheme="majorHAnsi" w:cstheme="majorHAnsi"/>
        </w:rPr>
        <w:t>17.04.2023</w:t>
      </w:r>
    </w:p>
    <w:p w14:paraId="6C9F3320" w14:textId="77777777" w:rsidR="00591104" w:rsidRPr="00146A93" w:rsidRDefault="00591104" w:rsidP="00146A93">
      <w:pPr>
        <w:rPr>
          <w:rFonts w:asciiTheme="majorHAnsi" w:hAnsiTheme="majorHAnsi" w:cstheme="majorHAnsi"/>
        </w:rPr>
      </w:pPr>
    </w:p>
    <w:p w14:paraId="26CA7532" w14:textId="5896FDEF"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Liebe Eltern,</w:t>
      </w:r>
    </w:p>
    <w:p w14:paraId="2DEBE9A3" w14:textId="58CC20CE"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 xml:space="preserve">mit diesem Brief informieren wir Sie über unser </w:t>
      </w:r>
      <w:proofErr w:type="spellStart"/>
      <w:r w:rsidRPr="00146A93">
        <w:rPr>
          <w:rFonts w:asciiTheme="majorHAnsi" w:hAnsiTheme="majorHAnsi" w:cstheme="majorHAnsi"/>
        </w:rPr>
        <w:t>KonfiCamp</w:t>
      </w:r>
      <w:proofErr w:type="spellEnd"/>
      <w:r w:rsidRPr="00146A93">
        <w:rPr>
          <w:rFonts w:asciiTheme="majorHAnsi" w:hAnsiTheme="majorHAnsi" w:cstheme="majorHAnsi"/>
        </w:rPr>
        <w:t xml:space="preserve"> </w:t>
      </w:r>
      <w:r w:rsidR="003417F5">
        <w:rPr>
          <w:rFonts w:asciiTheme="majorHAnsi" w:hAnsiTheme="majorHAnsi" w:cstheme="majorHAnsi"/>
        </w:rPr>
        <w:t>202</w:t>
      </w:r>
      <w:r w:rsidR="00EE75B1">
        <w:rPr>
          <w:rFonts w:asciiTheme="majorHAnsi" w:hAnsiTheme="majorHAnsi" w:cstheme="majorHAnsi"/>
        </w:rPr>
        <w:t>3</w:t>
      </w:r>
      <w:r w:rsidRPr="00146A93">
        <w:rPr>
          <w:rFonts w:asciiTheme="majorHAnsi" w:hAnsiTheme="majorHAnsi" w:cstheme="majorHAnsi"/>
        </w:rPr>
        <w:t xml:space="preserve"> in Wittenberg. Wir freuen uns, dass Sie sich entschlossen haben, </w:t>
      </w:r>
      <w:r>
        <w:rPr>
          <w:rFonts w:asciiTheme="majorHAnsi" w:hAnsiTheme="majorHAnsi" w:cstheme="majorHAnsi"/>
        </w:rPr>
        <w:t>Ihr Kind</w:t>
      </w:r>
      <w:r w:rsidRPr="00146A93">
        <w:rPr>
          <w:rFonts w:asciiTheme="majorHAnsi" w:hAnsiTheme="majorHAnsi" w:cstheme="majorHAnsi"/>
        </w:rPr>
        <w:t xml:space="preserve"> "den etwas anderen Konfirmandenunterricht" im </w:t>
      </w:r>
      <w:proofErr w:type="spellStart"/>
      <w:r w:rsidRPr="00146A93">
        <w:rPr>
          <w:rFonts w:asciiTheme="majorHAnsi" w:hAnsiTheme="majorHAnsi" w:cstheme="majorHAnsi"/>
        </w:rPr>
        <w:t>KonfiCamp</w:t>
      </w:r>
      <w:proofErr w:type="spellEnd"/>
      <w:r w:rsidRPr="00146A93">
        <w:rPr>
          <w:rFonts w:asciiTheme="majorHAnsi" w:hAnsiTheme="majorHAnsi" w:cstheme="majorHAnsi"/>
        </w:rPr>
        <w:t xml:space="preserve"> 202</w:t>
      </w:r>
      <w:r w:rsidR="00EE75B1">
        <w:rPr>
          <w:rFonts w:asciiTheme="majorHAnsi" w:hAnsiTheme="majorHAnsi" w:cstheme="majorHAnsi"/>
        </w:rPr>
        <w:t>3</w:t>
      </w:r>
      <w:r w:rsidRPr="00146A93">
        <w:rPr>
          <w:rFonts w:asciiTheme="majorHAnsi" w:hAnsiTheme="majorHAnsi" w:cstheme="majorHAnsi"/>
        </w:rPr>
        <w:t xml:space="preserve"> in Wittenberg erleben zu lassen! </w:t>
      </w:r>
    </w:p>
    <w:p w14:paraId="4E6ED008" w14:textId="41AB922E" w:rsidR="00146A93" w:rsidRPr="00146A93" w:rsidRDefault="00146A93" w:rsidP="00146A93">
      <w:pPr>
        <w:spacing w:after="120" w:line="240" w:lineRule="auto"/>
        <w:rPr>
          <w:rFonts w:asciiTheme="majorHAnsi" w:hAnsiTheme="majorHAnsi" w:cstheme="majorHAnsi"/>
          <w:noProof/>
          <w:lang w:eastAsia="de-DE"/>
        </w:rPr>
      </w:pPr>
      <w:r w:rsidRPr="00146A93">
        <w:rPr>
          <w:rFonts w:asciiTheme="majorHAnsi" w:hAnsiTheme="majorHAnsi" w:cstheme="majorHAnsi"/>
        </w:rPr>
        <w:t xml:space="preserve">Gemeinsam mit </w:t>
      </w:r>
      <w:r>
        <w:rPr>
          <w:rFonts w:asciiTheme="majorHAnsi" w:hAnsiTheme="majorHAnsi" w:cstheme="majorHAnsi"/>
        </w:rPr>
        <w:t xml:space="preserve">vielen </w:t>
      </w:r>
      <w:r w:rsidRPr="00146A93">
        <w:rPr>
          <w:rFonts w:asciiTheme="majorHAnsi" w:hAnsiTheme="majorHAnsi" w:cstheme="majorHAnsi"/>
        </w:rPr>
        <w:t xml:space="preserve">anderen </w:t>
      </w:r>
      <w:proofErr w:type="spellStart"/>
      <w:r>
        <w:rPr>
          <w:rFonts w:asciiTheme="majorHAnsi" w:hAnsiTheme="majorHAnsi" w:cstheme="majorHAnsi"/>
        </w:rPr>
        <w:t>Konfi</w:t>
      </w:r>
      <w:proofErr w:type="spellEnd"/>
      <w:r>
        <w:rPr>
          <w:rFonts w:asciiTheme="majorHAnsi" w:hAnsiTheme="majorHAnsi" w:cstheme="majorHAnsi"/>
        </w:rPr>
        <w:t>-Gruppen</w:t>
      </w:r>
      <w:r w:rsidRPr="00146A93">
        <w:rPr>
          <w:rFonts w:asciiTheme="majorHAnsi" w:hAnsiTheme="majorHAnsi" w:cstheme="majorHAnsi"/>
        </w:rPr>
        <w:t xml:space="preserve">, unseren ehrenamtlichen </w:t>
      </w:r>
      <w:proofErr w:type="spellStart"/>
      <w:proofErr w:type="gramStart"/>
      <w:r>
        <w:rPr>
          <w:rFonts w:asciiTheme="majorHAnsi" w:hAnsiTheme="majorHAnsi" w:cstheme="majorHAnsi"/>
        </w:rPr>
        <w:t>CampTeamer:</w:t>
      </w:r>
      <w:r w:rsidR="003B2C6D">
        <w:rPr>
          <w:rFonts w:asciiTheme="majorHAnsi" w:hAnsiTheme="majorHAnsi" w:cstheme="majorHAnsi"/>
        </w:rPr>
        <w:t>innen</w:t>
      </w:r>
      <w:proofErr w:type="spellEnd"/>
      <w:proofErr w:type="gramEnd"/>
      <w:r w:rsidR="003B2C6D">
        <w:rPr>
          <w:rFonts w:asciiTheme="majorHAnsi" w:hAnsiTheme="majorHAnsi" w:cstheme="majorHAnsi"/>
        </w:rPr>
        <w:t xml:space="preserve"> sowie Ihren </w:t>
      </w:r>
      <w:proofErr w:type="spellStart"/>
      <w:r w:rsidR="003B2C6D">
        <w:rPr>
          <w:rFonts w:asciiTheme="majorHAnsi" w:hAnsiTheme="majorHAnsi" w:cstheme="majorHAnsi"/>
        </w:rPr>
        <w:t>Gemeindemitarbeiter:innen</w:t>
      </w:r>
      <w:proofErr w:type="spellEnd"/>
      <w:r w:rsidRPr="00146A93">
        <w:rPr>
          <w:rFonts w:asciiTheme="majorHAnsi" w:hAnsiTheme="majorHAnsi" w:cstheme="majorHAnsi"/>
        </w:rPr>
        <w:t xml:space="preserve"> werden wir hoffentlich fünf erlebnisreiche und unvergessliche Tage verbringen, in denen wir auf vielfält</w:t>
      </w:r>
      <w:r w:rsidR="00215439">
        <w:rPr>
          <w:rFonts w:asciiTheme="majorHAnsi" w:hAnsiTheme="majorHAnsi" w:cstheme="majorHAnsi"/>
        </w:rPr>
        <w:t xml:space="preserve">ige Wege und Arten „Trust </w:t>
      </w:r>
      <w:proofErr w:type="spellStart"/>
      <w:r w:rsidR="00215439">
        <w:rPr>
          <w:rFonts w:asciiTheme="majorHAnsi" w:hAnsiTheme="majorHAnsi" w:cstheme="majorHAnsi"/>
        </w:rPr>
        <w:t>and</w:t>
      </w:r>
      <w:proofErr w:type="spellEnd"/>
      <w:r w:rsidR="00215439">
        <w:rPr>
          <w:rFonts w:asciiTheme="majorHAnsi" w:hAnsiTheme="majorHAnsi" w:cstheme="majorHAnsi"/>
        </w:rPr>
        <w:t xml:space="preserve"> Try</w:t>
      </w:r>
      <w:r w:rsidRPr="00146A93">
        <w:rPr>
          <w:rFonts w:asciiTheme="majorHAnsi" w:hAnsiTheme="majorHAnsi" w:cstheme="majorHAnsi"/>
        </w:rPr>
        <w:t>“ ausprobieren – Vertrauen und Mut in uns, in andere und natürlich in Gott.</w:t>
      </w:r>
      <w:r w:rsidRPr="00146A93">
        <w:rPr>
          <w:rFonts w:asciiTheme="majorHAnsi" w:hAnsiTheme="majorHAnsi" w:cstheme="majorHAnsi"/>
          <w:noProof/>
          <w:lang w:eastAsia="de-DE"/>
        </w:rPr>
        <w:t xml:space="preserve"> </w:t>
      </w:r>
    </w:p>
    <w:p w14:paraId="0C2F9721" w14:textId="77777777" w:rsidR="00146A93" w:rsidRPr="00146A93" w:rsidRDefault="00146A93" w:rsidP="00146A93">
      <w:pPr>
        <w:spacing w:after="120" w:line="240" w:lineRule="auto"/>
        <w:rPr>
          <w:rFonts w:asciiTheme="majorHAnsi" w:hAnsiTheme="majorHAnsi" w:cstheme="majorHAnsi"/>
          <w:b/>
          <w:snapToGrid w:val="0"/>
          <w:sz w:val="20"/>
          <w:lang w:eastAsia="de-DE"/>
        </w:rPr>
      </w:pPr>
    </w:p>
    <w:p w14:paraId="18C586C3" w14:textId="77777777" w:rsidR="00146A93" w:rsidRPr="00146A93" w:rsidRDefault="00146A93" w:rsidP="00146A93">
      <w:pPr>
        <w:spacing w:after="120" w:line="240" w:lineRule="auto"/>
        <w:rPr>
          <w:rFonts w:asciiTheme="majorHAnsi" w:hAnsiTheme="majorHAnsi" w:cstheme="majorHAnsi"/>
          <w:b/>
          <w:snapToGrid w:val="0"/>
          <w:sz w:val="20"/>
          <w:lang w:eastAsia="de-DE"/>
        </w:rPr>
      </w:pPr>
      <w:r w:rsidRPr="00146A93">
        <w:rPr>
          <w:rFonts w:asciiTheme="majorHAnsi" w:hAnsiTheme="majorHAnsi" w:cstheme="majorHAnsi"/>
          <w:b/>
          <w:snapToGrid w:val="0"/>
          <w:sz w:val="20"/>
          <w:lang w:eastAsia="de-DE"/>
        </w:rPr>
        <w:t>Das Programm</w:t>
      </w:r>
    </w:p>
    <w:p w14:paraId="6CCF9C09" w14:textId="56E60C80"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Vormittags finden in den eigenen Gruppen Arbeitseinheiten zu unserem Thema „</w:t>
      </w:r>
      <w:proofErr w:type="spellStart"/>
      <w:r w:rsidR="00EE75B1">
        <w:rPr>
          <w:rFonts w:asciiTheme="majorHAnsi" w:hAnsiTheme="majorHAnsi" w:cstheme="majorHAnsi"/>
        </w:rPr>
        <w:t>Seh’nSucht</w:t>
      </w:r>
      <w:proofErr w:type="spellEnd"/>
      <w:r w:rsidR="00EE75B1">
        <w:rPr>
          <w:rFonts w:asciiTheme="majorHAnsi" w:hAnsiTheme="majorHAnsi" w:cstheme="majorHAnsi"/>
        </w:rPr>
        <w:t>“</w:t>
      </w:r>
      <w:r w:rsidRPr="00146A93">
        <w:rPr>
          <w:rFonts w:asciiTheme="majorHAnsi" w:hAnsiTheme="majorHAnsi" w:cstheme="majorHAnsi"/>
        </w:rPr>
        <w:t xml:space="preserve"> statt. Nachmittags wählen sich die </w:t>
      </w:r>
      <w:proofErr w:type="spellStart"/>
      <w:r w:rsidRPr="00146A93">
        <w:rPr>
          <w:rFonts w:asciiTheme="majorHAnsi" w:hAnsiTheme="majorHAnsi" w:cstheme="majorHAnsi"/>
        </w:rPr>
        <w:t>Konfis</w:t>
      </w:r>
      <w:proofErr w:type="spellEnd"/>
      <w:r w:rsidRPr="00146A93">
        <w:rPr>
          <w:rFonts w:asciiTheme="majorHAnsi" w:hAnsiTheme="majorHAnsi" w:cstheme="majorHAnsi"/>
        </w:rPr>
        <w:t xml:space="preserve"> eigenständig in einen der verschiedenen Workshops und nutzen die freien </w:t>
      </w:r>
      <w:r>
        <w:rPr>
          <w:rFonts w:asciiTheme="majorHAnsi" w:hAnsiTheme="majorHAnsi" w:cstheme="majorHAnsi"/>
        </w:rPr>
        <w:t>Markt der Möglichkeiten</w:t>
      </w:r>
      <w:r w:rsidRPr="00146A93">
        <w:rPr>
          <w:rFonts w:asciiTheme="majorHAnsi" w:hAnsiTheme="majorHAnsi" w:cstheme="majorHAnsi"/>
        </w:rPr>
        <w:t>-Angebote, in denen sich alle ausprobieren, lernen und vor allem erleben können. Dies bedeutet auch viel Spiel, Spaß und Sport.</w:t>
      </w:r>
    </w:p>
    <w:p w14:paraId="73A2041F" w14:textId="0FFE8301"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 xml:space="preserve">Besonders wichtig ist uns beim </w:t>
      </w:r>
      <w:proofErr w:type="spellStart"/>
      <w:r w:rsidRPr="00146A93">
        <w:rPr>
          <w:rFonts w:asciiTheme="majorHAnsi" w:hAnsiTheme="majorHAnsi" w:cstheme="majorHAnsi"/>
        </w:rPr>
        <w:t>KonfiCamp</w:t>
      </w:r>
      <w:proofErr w:type="spellEnd"/>
      <w:r w:rsidRPr="00146A93">
        <w:rPr>
          <w:rFonts w:asciiTheme="majorHAnsi" w:hAnsiTheme="majorHAnsi" w:cstheme="majorHAnsi"/>
        </w:rPr>
        <w:t xml:space="preserve"> das gemeinsame Leben. Zu dessen Gelingen tragen neben den </w:t>
      </w:r>
      <w:proofErr w:type="spellStart"/>
      <w:proofErr w:type="gramStart"/>
      <w:r w:rsidRPr="00146A93">
        <w:rPr>
          <w:rFonts w:asciiTheme="majorHAnsi" w:hAnsiTheme="majorHAnsi" w:cstheme="majorHAnsi"/>
        </w:rPr>
        <w:t>Pfarrer</w:t>
      </w:r>
      <w:r>
        <w:rPr>
          <w:rFonts w:asciiTheme="majorHAnsi" w:hAnsiTheme="majorHAnsi" w:cstheme="majorHAnsi"/>
        </w:rPr>
        <w:t>:</w:t>
      </w:r>
      <w:r w:rsidRPr="00146A93">
        <w:rPr>
          <w:rFonts w:asciiTheme="majorHAnsi" w:hAnsiTheme="majorHAnsi" w:cstheme="majorHAnsi"/>
        </w:rPr>
        <w:t>innen</w:t>
      </w:r>
      <w:proofErr w:type="spellEnd"/>
      <w:proofErr w:type="gramEnd"/>
      <w:r w:rsidRPr="00146A93">
        <w:rPr>
          <w:rFonts w:asciiTheme="majorHAnsi" w:hAnsiTheme="majorHAnsi" w:cstheme="majorHAnsi"/>
        </w:rPr>
        <w:t xml:space="preserve">, </w:t>
      </w:r>
      <w:proofErr w:type="spellStart"/>
      <w:r w:rsidRPr="00146A93">
        <w:rPr>
          <w:rFonts w:asciiTheme="majorHAnsi" w:hAnsiTheme="majorHAnsi" w:cstheme="majorHAnsi"/>
        </w:rPr>
        <w:t>Diakon</w:t>
      </w:r>
      <w:r>
        <w:rPr>
          <w:rFonts w:asciiTheme="majorHAnsi" w:hAnsiTheme="majorHAnsi" w:cstheme="majorHAnsi"/>
        </w:rPr>
        <w:t>:</w:t>
      </w:r>
      <w:r w:rsidRPr="00146A93">
        <w:rPr>
          <w:rFonts w:asciiTheme="majorHAnsi" w:hAnsiTheme="majorHAnsi" w:cstheme="majorHAnsi"/>
        </w:rPr>
        <w:t>innen</w:t>
      </w:r>
      <w:proofErr w:type="spellEnd"/>
      <w:r w:rsidRPr="00146A93">
        <w:rPr>
          <w:rFonts w:asciiTheme="majorHAnsi" w:hAnsiTheme="majorHAnsi" w:cstheme="majorHAnsi"/>
        </w:rPr>
        <w:t xml:space="preserve"> und </w:t>
      </w:r>
      <w:proofErr w:type="spellStart"/>
      <w:r w:rsidRPr="00146A93">
        <w:rPr>
          <w:rFonts w:asciiTheme="majorHAnsi" w:hAnsiTheme="majorHAnsi" w:cstheme="majorHAnsi"/>
        </w:rPr>
        <w:t>Gemeindepädagog</w:t>
      </w:r>
      <w:r>
        <w:rPr>
          <w:rFonts w:asciiTheme="majorHAnsi" w:hAnsiTheme="majorHAnsi" w:cstheme="majorHAnsi"/>
        </w:rPr>
        <w:t>:</w:t>
      </w:r>
      <w:r w:rsidRPr="00146A93">
        <w:rPr>
          <w:rFonts w:asciiTheme="majorHAnsi" w:hAnsiTheme="majorHAnsi" w:cstheme="majorHAnsi"/>
        </w:rPr>
        <w:t>i</w:t>
      </w:r>
      <w:r w:rsidR="00215439">
        <w:rPr>
          <w:rFonts w:asciiTheme="majorHAnsi" w:hAnsiTheme="majorHAnsi" w:cstheme="majorHAnsi"/>
        </w:rPr>
        <w:t>nnen</w:t>
      </w:r>
      <w:proofErr w:type="spellEnd"/>
      <w:r w:rsidR="00215439">
        <w:rPr>
          <w:rFonts w:asciiTheme="majorHAnsi" w:hAnsiTheme="majorHAnsi" w:cstheme="majorHAnsi"/>
        </w:rPr>
        <w:t xml:space="preserve"> auch besonders die vielen </w:t>
      </w:r>
      <w:r w:rsidR="00EE75B1">
        <w:rPr>
          <w:rFonts w:asciiTheme="majorHAnsi" w:hAnsiTheme="majorHAnsi" w:cstheme="majorHAnsi"/>
        </w:rPr>
        <w:t xml:space="preserve">ehrenamtlichen </w:t>
      </w:r>
      <w:proofErr w:type="spellStart"/>
      <w:r w:rsidR="00EE75B1">
        <w:rPr>
          <w:rFonts w:asciiTheme="majorHAnsi" w:hAnsiTheme="majorHAnsi" w:cstheme="majorHAnsi"/>
        </w:rPr>
        <w:t>Teamer:innen</w:t>
      </w:r>
      <w:proofErr w:type="spellEnd"/>
      <w:r w:rsidRPr="00146A93">
        <w:rPr>
          <w:rFonts w:asciiTheme="majorHAnsi" w:hAnsiTheme="majorHAnsi" w:cstheme="majorHAnsi"/>
        </w:rPr>
        <w:t xml:space="preserve"> bei, die sich um das Spiel-, Sport-, Kreativ- und Abendprogramm kümmern.</w:t>
      </w:r>
    </w:p>
    <w:p w14:paraId="29850709" w14:textId="77777777"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Auf den folgenden Seiten haben wir noch weitere wichtige Informationen für Sie zusammengestellt.</w:t>
      </w:r>
    </w:p>
    <w:p w14:paraId="6F6B9BCA" w14:textId="0A10F465" w:rsidR="00146A93" w:rsidRPr="00146A93" w:rsidRDefault="00146A93" w:rsidP="00146A93">
      <w:pPr>
        <w:spacing w:after="240" w:line="240" w:lineRule="auto"/>
        <w:rPr>
          <w:rFonts w:asciiTheme="majorHAnsi" w:hAnsiTheme="majorHAnsi" w:cstheme="majorHAnsi"/>
          <w:snapToGrid w:val="0"/>
          <w:sz w:val="20"/>
          <w:lang w:eastAsia="de-DE"/>
        </w:rPr>
      </w:pPr>
    </w:p>
    <w:p w14:paraId="0E448514" w14:textId="477C7D04" w:rsidR="00146A93" w:rsidRPr="00146A93" w:rsidRDefault="00146A93" w:rsidP="00146A93">
      <w:pPr>
        <w:spacing w:line="240" w:lineRule="auto"/>
        <w:rPr>
          <w:rFonts w:asciiTheme="majorHAnsi" w:hAnsiTheme="majorHAnsi" w:cstheme="majorHAnsi"/>
          <w:b/>
          <w:snapToGrid w:val="0"/>
          <w:sz w:val="20"/>
          <w:lang w:eastAsia="de-DE"/>
        </w:rPr>
      </w:pPr>
      <w:r w:rsidRPr="00146A93">
        <w:rPr>
          <w:rFonts w:asciiTheme="majorHAnsi" w:hAnsiTheme="majorHAnsi" w:cstheme="majorHAnsi"/>
          <w:noProof/>
          <w:lang w:eastAsia="de-DE"/>
        </w:rPr>
        <w:drawing>
          <wp:anchor distT="0" distB="0" distL="114300" distR="114300" simplePos="0" relativeHeight="251661312" behindDoc="0" locked="0" layoutInCell="1" allowOverlap="1" wp14:anchorId="6F755A03" wp14:editId="26C597E7">
            <wp:simplePos x="0" y="0"/>
            <wp:positionH relativeFrom="column">
              <wp:posOffset>2936875</wp:posOffset>
            </wp:positionH>
            <wp:positionV relativeFrom="paragraph">
              <wp:posOffset>126365</wp:posOffset>
            </wp:positionV>
            <wp:extent cx="3295015" cy="1854200"/>
            <wp:effectExtent l="0" t="0" r="635" b="0"/>
            <wp:wrapSquare wrapText="bothSides"/>
            <wp:docPr id="2" name="Grafik 2" descr="C:\Users\lars.reisner\AppData\Local\Microsoft\Windows\INetCache\Content.Word\DJI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s.reisner\AppData\Local\Microsoft\Windows\INetCache\Content.Word\DJI_0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01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A93">
        <w:rPr>
          <w:rFonts w:asciiTheme="majorHAnsi" w:hAnsiTheme="majorHAnsi" w:cstheme="majorHAnsi"/>
          <w:b/>
          <w:snapToGrid w:val="0"/>
          <w:sz w:val="20"/>
          <w:lang w:eastAsia="de-DE"/>
        </w:rPr>
        <w:t>Das Camp</w:t>
      </w:r>
    </w:p>
    <w:p w14:paraId="75B20AEE" w14:textId="33F3CBCE" w:rsidR="00146A93" w:rsidRPr="00146A93" w:rsidRDefault="00146A93" w:rsidP="00146A93">
      <w:pPr>
        <w:spacing w:line="240" w:lineRule="auto"/>
        <w:rPr>
          <w:rFonts w:asciiTheme="majorHAnsi" w:hAnsiTheme="majorHAnsi" w:cstheme="majorHAnsi"/>
        </w:rPr>
      </w:pPr>
      <w:r w:rsidRPr="00146A93">
        <w:rPr>
          <w:rFonts w:asciiTheme="majorHAnsi" w:hAnsiTheme="majorHAnsi" w:cstheme="majorHAnsi"/>
        </w:rPr>
        <w:t xml:space="preserve">Das Camp können Sie sich wie eine große Zeltstadt vorstellen, in dem </w:t>
      </w:r>
      <w:proofErr w:type="spellStart"/>
      <w:r>
        <w:rPr>
          <w:rFonts w:asciiTheme="majorHAnsi" w:hAnsiTheme="majorHAnsi" w:cstheme="majorHAnsi"/>
        </w:rPr>
        <w:t>Konfi</w:t>
      </w:r>
      <w:proofErr w:type="spellEnd"/>
      <w:r>
        <w:rPr>
          <w:rFonts w:asciiTheme="majorHAnsi" w:hAnsiTheme="majorHAnsi" w:cstheme="majorHAnsi"/>
        </w:rPr>
        <w:t>-Gruppen</w:t>
      </w:r>
      <w:r w:rsidRPr="00146A93">
        <w:rPr>
          <w:rFonts w:asciiTheme="majorHAnsi" w:hAnsiTheme="majorHAnsi" w:cstheme="majorHAnsi"/>
        </w:rPr>
        <w:t xml:space="preserve"> </w:t>
      </w:r>
      <w:r>
        <w:rPr>
          <w:rFonts w:asciiTheme="majorHAnsi" w:hAnsiTheme="majorHAnsi" w:cstheme="majorHAnsi"/>
        </w:rPr>
        <w:t>in kleinen Zeltdörfern leben und schlafen.</w:t>
      </w:r>
      <w:r w:rsidRPr="00146A93">
        <w:rPr>
          <w:rFonts w:asciiTheme="majorHAnsi" w:hAnsiTheme="majorHAnsi" w:cstheme="majorHAnsi"/>
        </w:rPr>
        <w:t xml:space="preserve"> </w:t>
      </w:r>
    </w:p>
    <w:p w14:paraId="4A5A5548" w14:textId="20201984" w:rsidR="00146A93" w:rsidRPr="00146A93" w:rsidRDefault="00146A93" w:rsidP="00146A93">
      <w:pPr>
        <w:spacing w:line="240" w:lineRule="auto"/>
        <w:rPr>
          <w:rFonts w:asciiTheme="majorHAnsi" w:hAnsiTheme="majorHAnsi" w:cstheme="majorHAnsi"/>
        </w:rPr>
      </w:pPr>
      <w:r w:rsidRPr="00146A93">
        <w:rPr>
          <w:rFonts w:asciiTheme="majorHAnsi" w:hAnsiTheme="majorHAnsi" w:cstheme="majorHAnsi"/>
        </w:rPr>
        <w:t xml:space="preserve">Darüber hinaus gibt es Veranstaltungs- und Essenszelte, </w:t>
      </w:r>
      <w:r w:rsidR="00357961">
        <w:rPr>
          <w:rFonts w:asciiTheme="majorHAnsi" w:hAnsiTheme="majorHAnsi" w:cstheme="majorHAnsi"/>
        </w:rPr>
        <w:t xml:space="preserve">kleine </w:t>
      </w:r>
      <w:r w:rsidRPr="00146A93">
        <w:rPr>
          <w:rFonts w:asciiTheme="majorHAnsi" w:hAnsiTheme="majorHAnsi" w:cstheme="majorHAnsi"/>
        </w:rPr>
        <w:t xml:space="preserve">Zeltkirchen, einige </w:t>
      </w:r>
      <w:proofErr w:type="spellStart"/>
      <w:r w:rsidRPr="00146A93">
        <w:rPr>
          <w:rFonts w:asciiTheme="majorHAnsi" w:hAnsiTheme="majorHAnsi" w:cstheme="majorHAnsi"/>
        </w:rPr>
        <w:t>Workshopzelte</w:t>
      </w:r>
      <w:proofErr w:type="spellEnd"/>
      <w:r w:rsidRPr="00146A93">
        <w:rPr>
          <w:rFonts w:asciiTheme="majorHAnsi" w:hAnsiTheme="majorHAnsi" w:cstheme="majorHAnsi"/>
        </w:rPr>
        <w:t xml:space="preserve"> und natürlich ausreichend Sanitäranlagen, die alle mit fließendem (Warm-) Wasser ausgestattet sind.</w:t>
      </w:r>
    </w:p>
    <w:p w14:paraId="068678B6" w14:textId="069A6211" w:rsidR="00146A93" w:rsidRPr="00146A93" w:rsidRDefault="00146A93" w:rsidP="00146A93">
      <w:pPr>
        <w:spacing w:line="240" w:lineRule="auto"/>
        <w:rPr>
          <w:rFonts w:asciiTheme="majorHAnsi" w:hAnsiTheme="majorHAnsi" w:cstheme="majorHAnsi"/>
        </w:rPr>
      </w:pPr>
      <w:r w:rsidRPr="00146A93">
        <w:rPr>
          <w:rFonts w:asciiTheme="majorHAnsi" w:hAnsiTheme="majorHAnsi" w:cstheme="majorHAnsi"/>
        </w:rPr>
        <w:t xml:space="preserve">Das </w:t>
      </w:r>
      <w:proofErr w:type="spellStart"/>
      <w:r w:rsidR="00357961">
        <w:rPr>
          <w:rFonts w:asciiTheme="majorHAnsi" w:hAnsiTheme="majorHAnsi" w:cstheme="majorHAnsi"/>
        </w:rPr>
        <w:t>Zeltdorf</w:t>
      </w:r>
      <w:proofErr w:type="spellEnd"/>
      <w:r w:rsidR="00357961">
        <w:rPr>
          <w:rFonts w:asciiTheme="majorHAnsi" w:hAnsiTheme="majorHAnsi" w:cstheme="majorHAnsi"/>
        </w:rPr>
        <w:t xml:space="preserve"> </w:t>
      </w:r>
      <w:r w:rsidRPr="00146A93">
        <w:rPr>
          <w:rFonts w:asciiTheme="majorHAnsi" w:hAnsiTheme="majorHAnsi" w:cstheme="majorHAnsi"/>
        </w:rPr>
        <w:t xml:space="preserve">besteht aus den Schlafzelten für die </w:t>
      </w:r>
      <w:proofErr w:type="spellStart"/>
      <w:r w:rsidR="003B2C6D">
        <w:rPr>
          <w:rFonts w:asciiTheme="majorHAnsi" w:hAnsiTheme="majorHAnsi" w:cstheme="majorHAnsi"/>
        </w:rPr>
        <w:t>Konfis</w:t>
      </w:r>
      <w:proofErr w:type="spellEnd"/>
      <w:r w:rsidRPr="00146A93">
        <w:rPr>
          <w:rFonts w:asciiTheme="majorHAnsi" w:hAnsiTheme="majorHAnsi" w:cstheme="majorHAnsi"/>
        </w:rPr>
        <w:t xml:space="preserve"> (in jedem Zelt können </w:t>
      </w:r>
      <w:r w:rsidR="00357961">
        <w:rPr>
          <w:rFonts w:asciiTheme="majorHAnsi" w:hAnsiTheme="majorHAnsi" w:cstheme="majorHAnsi"/>
        </w:rPr>
        <w:t xml:space="preserve">ca. </w:t>
      </w:r>
      <w:r w:rsidRPr="00146A93">
        <w:rPr>
          <w:rFonts w:asciiTheme="majorHAnsi" w:hAnsiTheme="majorHAnsi" w:cstheme="majorHAnsi"/>
        </w:rPr>
        <w:t xml:space="preserve">14 Jugendliche schlafen), einem großen Aufenthaltszelt sowie den Zelten der </w:t>
      </w:r>
      <w:proofErr w:type="spellStart"/>
      <w:proofErr w:type="gramStart"/>
      <w:r w:rsidRPr="00146A93">
        <w:rPr>
          <w:rFonts w:asciiTheme="majorHAnsi" w:hAnsiTheme="majorHAnsi" w:cstheme="majorHAnsi"/>
        </w:rPr>
        <w:t>Gemeindemitarbeiter</w:t>
      </w:r>
      <w:r w:rsidR="00357961">
        <w:rPr>
          <w:rFonts w:asciiTheme="majorHAnsi" w:hAnsiTheme="majorHAnsi" w:cstheme="majorHAnsi"/>
        </w:rPr>
        <w:t>:</w:t>
      </w:r>
      <w:r w:rsidRPr="00146A93">
        <w:rPr>
          <w:rFonts w:asciiTheme="majorHAnsi" w:hAnsiTheme="majorHAnsi" w:cstheme="majorHAnsi"/>
        </w:rPr>
        <w:t>innen</w:t>
      </w:r>
      <w:proofErr w:type="spellEnd"/>
      <w:proofErr w:type="gramEnd"/>
      <w:r w:rsidRPr="00146A93">
        <w:rPr>
          <w:rFonts w:asciiTheme="majorHAnsi" w:hAnsiTheme="majorHAnsi" w:cstheme="majorHAnsi"/>
        </w:rPr>
        <w:t xml:space="preserve">. Die Zelte stehen in einem Dorfverbund von etwa </w:t>
      </w:r>
      <w:r w:rsidR="00357961">
        <w:rPr>
          <w:rFonts w:asciiTheme="majorHAnsi" w:hAnsiTheme="majorHAnsi" w:cstheme="majorHAnsi"/>
        </w:rPr>
        <w:t>neun</w:t>
      </w:r>
      <w:r w:rsidRPr="00146A93">
        <w:rPr>
          <w:rFonts w:asciiTheme="majorHAnsi" w:hAnsiTheme="majorHAnsi" w:cstheme="majorHAnsi"/>
        </w:rPr>
        <w:t xml:space="preserve"> Zelten. Aufgrund der Größe kann es sein, dass sich auch mehrere </w:t>
      </w:r>
      <w:proofErr w:type="spellStart"/>
      <w:r w:rsidR="003B2C6D">
        <w:rPr>
          <w:rFonts w:asciiTheme="majorHAnsi" w:hAnsiTheme="majorHAnsi" w:cstheme="majorHAnsi"/>
        </w:rPr>
        <w:t>Konfigruppe</w:t>
      </w:r>
      <w:r w:rsidRPr="00146A93">
        <w:rPr>
          <w:rFonts w:asciiTheme="majorHAnsi" w:hAnsiTheme="majorHAnsi" w:cstheme="majorHAnsi"/>
        </w:rPr>
        <w:t>n</w:t>
      </w:r>
      <w:proofErr w:type="spellEnd"/>
      <w:r w:rsidRPr="00146A93">
        <w:rPr>
          <w:rFonts w:asciiTheme="majorHAnsi" w:hAnsiTheme="majorHAnsi" w:cstheme="majorHAnsi"/>
        </w:rPr>
        <w:t xml:space="preserve"> ein </w:t>
      </w:r>
      <w:proofErr w:type="spellStart"/>
      <w:r w:rsidRPr="00146A93">
        <w:rPr>
          <w:rFonts w:asciiTheme="majorHAnsi" w:hAnsiTheme="majorHAnsi" w:cstheme="majorHAnsi"/>
        </w:rPr>
        <w:t>Zeltdorf</w:t>
      </w:r>
      <w:proofErr w:type="spellEnd"/>
      <w:r w:rsidRPr="00146A93">
        <w:rPr>
          <w:rFonts w:asciiTheme="majorHAnsi" w:hAnsiTheme="majorHAnsi" w:cstheme="majorHAnsi"/>
        </w:rPr>
        <w:t xml:space="preserve"> teilen. </w:t>
      </w:r>
    </w:p>
    <w:p w14:paraId="55C86605" w14:textId="4BA1E8EB" w:rsidR="00146A93" w:rsidRPr="00146A93" w:rsidRDefault="00146A93" w:rsidP="00146A93">
      <w:pPr>
        <w:spacing w:line="240" w:lineRule="auto"/>
        <w:rPr>
          <w:rFonts w:asciiTheme="majorHAnsi" w:hAnsiTheme="majorHAnsi" w:cstheme="majorHAnsi"/>
        </w:rPr>
      </w:pPr>
      <w:r w:rsidRPr="00146A93">
        <w:rPr>
          <w:rFonts w:asciiTheme="majorHAnsi" w:hAnsiTheme="majorHAnsi" w:cstheme="majorHAnsi"/>
        </w:rPr>
        <w:lastRenderedPageBreak/>
        <w:t xml:space="preserve">Die Unterbringung erfolgt in ca. 45m² großen Zelten, welche nach Geschlechtern und </w:t>
      </w:r>
      <w:proofErr w:type="spellStart"/>
      <w:r w:rsidRPr="00146A93">
        <w:rPr>
          <w:rFonts w:asciiTheme="majorHAnsi" w:hAnsiTheme="majorHAnsi" w:cstheme="majorHAnsi"/>
        </w:rPr>
        <w:t>Konfis</w:t>
      </w:r>
      <w:proofErr w:type="spellEnd"/>
      <w:r w:rsidRPr="00146A93">
        <w:rPr>
          <w:rFonts w:asciiTheme="majorHAnsi" w:hAnsiTheme="majorHAnsi" w:cstheme="majorHAnsi"/>
        </w:rPr>
        <w:t>/</w:t>
      </w:r>
      <w:proofErr w:type="spellStart"/>
      <w:proofErr w:type="gramStart"/>
      <w:r w:rsidRPr="00146A93">
        <w:rPr>
          <w:rFonts w:asciiTheme="majorHAnsi" w:hAnsiTheme="majorHAnsi" w:cstheme="majorHAnsi"/>
        </w:rPr>
        <w:t>Teamer</w:t>
      </w:r>
      <w:r w:rsidR="00357961">
        <w:rPr>
          <w:rFonts w:asciiTheme="majorHAnsi" w:hAnsiTheme="majorHAnsi" w:cstheme="majorHAnsi"/>
        </w:rPr>
        <w:t>:</w:t>
      </w:r>
      <w:r w:rsidRPr="00146A93">
        <w:rPr>
          <w:rFonts w:asciiTheme="majorHAnsi" w:hAnsiTheme="majorHAnsi" w:cstheme="majorHAnsi"/>
        </w:rPr>
        <w:t>innen</w:t>
      </w:r>
      <w:proofErr w:type="spellEnd"/>
      <w:proofErr w:type="gramEnd"/>
      <w:r w:rsidRPr="00146A93">
        <w:rPr>
          <w:rFonts w:asciiTheme="majorHAnsi" w:hAnsiTheme="majorHAnsi" w:cstheme="majorHAnsi"/>
        </w:rPr>
        <w:t xml:space="preserve"> getrennt sind. Unsere Zelte sind mit einer Bodenplane versehen. Isomatte/Luftmatratze und Schlafsack müssen mitgebracht werden - Bitte achten Sie darauf, dass beides mit Namen versehen ist! </w:t>
      </w:r>
    </w:p>
    <w:p w14:paraId="03FEAB68" w14:textId="77777777" w:rsidR="00146A93" w:rsidRPr="00146A93" w:rsidRDefault="00146A93" w:rsidP="00146A93">
      <w:pPr>
        <w:spacing w:line="240" w:lineRule="auto"/>
        <w:rPr>
          <w:rFonts w:asciiTheme="majorHAnsi" w:hAnsiTheme="majorHAnsi" w:cstheme="majorHAnsi"/>
        </w:rPr>
      </w:pPr>
    </w:p>
    <w:p w14:paraId="5C02633C" w14:textId="346F0F6E" w:rsidR="00146A93" w:rsidRPr="00146A93" w:rsidRDefault="00146A93" w:rsidP="00146A93">
      <w:pPr>
        <w:spacing w:line="240" w:lineRule="auto"/>
        <w:rPr>
          <w:rFonts w:asciiTheme="majorHAnsi" w:hAnsiTheme="majorHAnsi" w:cstheme="majorHAnsi"/>
        </w:rPr>
      </w:pPr>
      <w:r w:rsidRPr="00146A93">
        <w:rPr>
          <w:rFonts w:asciiTheme="majorHAnsi" w:hAnsiTheme="majorHAnsi" w:cstheme="majorHAnsi"/>
        </w:rPr>
        <w:t>Informieren Sie sich bitte ein paar Tage vor der Abreise noch einmal über das angekündigte Wetter</w:t>
      </w:r>
      <w:r w:rsidR="00EE75B1">
        <w:rPr>
          <w:rFonts w:asciiTheme="majorHAnsi" w:hAnsiTheme="majorHAnsi" w:cstheme="majorHAnsi"/>
        </w:rPr>
        <w:t xml:space="preserve"> und besonders die Temperaturen für die Nächte (in den Schlafsäcken steht auf dem Etikett für welche Temperaturen die Schlafsäcke ausgelegt sind, Komforttemperatur ist die Kategorie „nicht frieren“). </w:t>
      </w:r>
      <w:r w:rsidRPr="00146A93">
        <w:rPr>
          <w:rFonts w:asciiTheme="majorHAnsi" w:hAnsiTheme="majorHAnsi" w:cstheme="majorHAnsi"/>
        </w:rPr>
        <w:t xml:space="preserve">Auch wenn wir Sonnenschein bestellt haben, kann die Lieferung nicht zugesichert werden. </w:t>
      </w:r>
    </w:p>
    <w:p w14:paraId="62A5E650" w14:textId="77777777" w:rsidR="00146A93" w:rsidRPr="00146A93" w:rsidRDefault="00146A93" w:rsidP="00146A93">
      <w:pPr>
        <w:spacing w:line="240" w:lineRule="auto"/>
        <w:rPr>
          <w:rFonts w:asciiTheme="majorHAnsi" w:hAnsiTheme="majorHAnsi" w:cstheme="majorHAnsi"/>
        </w:rPr>
      </w:pPr>
    </w:p>
    <w:p w14:paraId="11816C06" w14:textId="77777777"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 xml:space="preserve">Es gibt einen zentralen Sanitärbereich, welcher mit ausreichend Duschen und Toiletten ausgestattet ist. Selbstverständlich sind die Duschen nach Geschlechtern getrennt und verfügen </w:t>
      </w:r>
      <w:proofErr w:type="gramStart"/>
      <w:r w:rsidRPr="00146A93">
        <w:rPr>
          <w:rFonts w:asciiTheme="majorHAnsi" w:hAnsiTheme="majorHAnsi" w:cstheme="majorHAnsi"/>
        </w:rPr>
        <w:t>über fließendes</w:t>
      </w:r>
      <w:proofErr w:type="gramEnd"/>
      <w:r w:rsidRPr="00146A93">
        <w:rPr>
          <w:rFonts w:asciiTheme="majorHAnsi" w:hAnsiTheme="majorHAnsi" w:cstheme="majorHAnsi"/>
        </w:rPr>
        <w:t>, warmes Wasser.</w:t>
      </w:r>
    </w:p>
    <w:p w14:paraId="2D19D74E" w14:textId="119DB7CA" w:rsidR="00146A93" w:rsidRPr="00146A93" w:rsidRDefault="00215439" w:rsidP="00146A93">
      <w:pPr>
        <w:spacing w:line="240" w:lineRule="auto"/>
        <w:rPr>
          <w:rFonts w:asciiTheme="majorHAnsi" w:hAnsiTheme="majorHAnsi" w:cstheme="majorHAnsi"/>
        </w:rPr>
      </w:pPr>
      <w:r w:rsidRPr="00146A93">
        <w:rPr>
          <w:rFonts w:asciiTheme="majorHAnsi" w:hAnsiTheme="majorHAnsi" w:cstheme="majorHAnsi"/>
          <w:noProof/>
          <w:lang w:eastAsia="de-DE"/>
        </w:rPr>
        <w:drawing>
          <wp:anchor distT="0" distB="0" distL="114300" distR="114300" simplePos="0" relativeHeight="251659264" behindDoc="1" locked="0" layoutInCell="1" allowOverlap="1" wp14:anchorId="38BF95B8" wp14:editId="315BC608">
            <wp:simplePos x="0" y="0"/>
            <wp:positionH relativeFrom="margin">
              <wp:posOffset>0</wp:posOffset>
            </wp:positionH>
            <wp:positionV relativeFrom="paragraph">
              <wp:posOffset>140970</wp:posOffset>
            </wp:positionV>
            <wp:extent cx="3144520" cy="2095500"/>
            <wp:effectExtent l="0" t="0" r="0" b="0"/>
            <wp:wrapTight wrapText="bothSides">
              <wp:wrapPolygon edited="0">
                <wp:start x="0" y="0"/>
                <wp:lineTo x="0" y="21404"/>
                <wp:lineTo x="21460" y="21404"/>
                <wp:lineTo x="21460" y="0"/>
                <wp:lineTo x="0"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4520" cy="2095500"/>
                    </a:xfrm>
                    <a:prstGeom prst="rect">
                      <a:avLst/>
                    </a:prstGeom>
                  </pic:spPr>
                </pic:pic>
              </a:graphicData>
            </a:graphic>
            <wp14:sizeRelH relativeFrom="margin">
              <wp14:pctWidth>0</wp14:pctWidth>
            </wp14:sizeRelH>
            <wp14:sizeRelV relativeFrom="margin">
              <wp14:pctHeight>0</wp14:pctHeight>
            </wp14:sizeRelV>
          </wp:anchor>
        </w:drawing>
      </w:r>
    </w:p>
    <w:p w14:paraId="42475F92" w14:textId="5224E37D" w:rsidR="00215439" w:rsidRDefault="00146A93" w:rsidP="00146A93">
      <w:pPr>
        <w:spacing w:after="120" w:line="240" w:lineRule="auto"/>
        <w:rPr>
          <w:rFonts w:asciiTheme="majorHAnsi" w:hAnsiTheme="majorHAnsi" w:cstheme="majorHAnsi"/>
        </w:rPr>
      </w:pPr>
      <w:r w:rsidRPr="00146A93">
        <w:rPr>
          <w:rFonts w:asciiTheme="majorHAnsi" w:hAnsiTheme="majorHAnsi" w:cstheme="majorHAnsi"/>
        </w:rPr>
        <w:t xml:space="preserve">Die </w:t>
      </w:r>
      <w:proofErr w:type="spellStart"/>
      <w:r w:rsidRPr="00146A93">
        <w:rPr>
          <w:rFonts w:asciiTheme="majorHAnsi" w:hAnsiTheme="majorHAnsi" w:cstheme="majorHAnsi"/>
        </w:rPr>
        <w:t>Konfis</w:t>
      </w:r>
      <w:proofErr w:type="spellEnd"/>
      <w:r w:rsidRPr="00146A93">
        <w:rPr>
          <w:rFonts w:asciiTheme="majorHAnsi" w:hAnsiTheme="majorHAnsi" w:cstheme="majorHAnsi"/>
        </w:rPr>
        <w:t xml:space="preserve"> erhalten von uns Frühstück, Mittag und Abendessen. Diese werden in den so genannten Unterzentren ausgegeben. </w:t>
      </w:r>
      <w:r w:rsidR="00215439" w:rsidRPr="00215439">
        <w:rPr>
          <w:rFonts w:asciiTheme="majorHAnsi" w:hAnsiTheme="majorHAnsi" w:cstheme="majorHAnsi"/>
        </w:rPr>
        <w:t xml:space="preserve">Bei den </w:t>
      </w:r>
      <w:proofErr w:type="spellStart"/>
      <w:r w:rsidR="00215439" w:rsidRPr="00215439">
        <w:rPr>
          <w:rFonts w:asciiTheme="majorHAnsi" w:hAnsiTheme="majorHAnsi" w:cstheme="majorHAnsi"/>
        </w:rPr>
        <w:t>KonfiCamps</w:t>
      </w:r>
      <w:proofErr w:type="spellEnd"/>
      <w:r w:rsidR="00215439" w:rsidRPr="00215439">
        <w:rPr>
          <w:rFonts w:asciiTheme="majorHAnsi" w:hAnsiTheme="majorHAnsi" w:cstheme="majorHAnsi"/>
        </w:rPr>
        <w:t xml:space="preserve"> achten wir auf eine gesunde, möglichst regionale, </w:t>
      </w:r>
      <w:proofErr w:type="spellStart"/>
      <w:r w:rsidR="00215439" w:rsidRPr="00215439">
        <w:rPr>
          <w:rFonts w:asciiTheme="majorHAnsi" w:hAnsiTheme="majorHAnsi" w:cstheme="majorHAnsi"/>
        </w:rPr>
        <w:t>bio</w:t>
      </w:r>
      <w:proofErr w:type="spellEnd"/>
      <w:r w:rsidR="00215439" w:rsidRPr="00215439">
        <w:rPr>
          <w:rFonts w:asciiTheme="majorHAnsi" w:hAnsiTheme="majorHAnsi" w:cstheme="majorHAnsi"/>
        </w:rPr>
        <w:t xml:space="preserve"> und faire Verpflegung. Dabei ist es uns natürlich auch besonders wichtig, so wenig Essen wie möglich entsorgen zu müssen. Beim Mittagessen gibt es für alle immer eine vegetarische / vegane Grundvariante, die bei Bedarf um eine Fleischkomponente ergänzt werden kann.</w:t>
      </w:r>
      <w:r w:rsidR="00215439">
        <w:rPr>
          <w:rFonts w:asciiTheme="majorHAnsi" w:hAnsiTheme="majorHAnsi" w:cstheme="majorHAnsi"/>
        </w:rPr>
        <w:t xml:space="preserve"> Zudem sind Alternativen für Lebensmittelunverträglichkeiten bei Bedarf vorhanden.</w:t>
      </w:r>
    </w:p>
    <w:p w14:paraId="7C3F6F5F" w14:textId="5B2C01A1"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 xml:space="preserve">Geschirr muss keines mitgebracht werden. Dieses wird von uns für den Zeitraum der Anwesenheit für jeden einzeln gestellt und jeder </w:t>
      </w:r>
      <w:proofErr w:type="spellStart"/>
      <w:r w:rsidRPr="00146A93">
        <w:rPr>
          <w:rFonts w:asciiTheme="majorHAnsi" w:hAnsiTheme="majorHAnsi" w:cstheme="majorHAnsi"/>
        </w:rPr>
        <w:t>Konfi</w:t>
      </w:r>
      <w:proofErr w:type="spellEnd"/>
      <w:r w:rsidRPr="00146A93">
        <w:rPr>
          <w:rFonts w:asciiTheme="majorHAnsi" w:hAnsiTheme="majorHAnsi" w:cstheme="majorHAnsi"/>
        </w:rPr>
        <w:t xml:space="preserve"> kümmert sich um sein “eigenes” Geschirr. Für die Getränkeversorgung stehen Trinkwasserzapfstellen zur Verfügung. Dafür benötigen die Jugendlichen eine Trinkflasche. Für die Anreise empfehlen wir, dass Sie Ihrem Kind selbst Verpflegung mitgeben. Für die Rückfahrt erhält </w:t>
      </w:r>
      <w:proofErr w:type="spellStart"/>
      <w:proofErr w:type="gramStart"/>
      <w:r w:rsidRPr="00146A93">
        <w:rPr>
          <w:rFonts w:asciiTheme="majorHAnsi" w:hAnsiTheme="majorHAnsi" w:cstheme="majorHAnsi"/>
        </w:rPr>
        <w:t>jede</w:t>
      </w:r>
      <w:r w:rsidR="00357961">
        <w:rPr>
          <w:rFonts w:asciiTheme="majorHAnsi" w:hAnsiTheme="majorHAnsi" w:cstheme="majorHAnsi"/>
        </w:rPr>
        <w:t>:</w:t>
      </w:r>
      <w:r w:rsidRPr="00146A93">
        <w:rPr>
          <w:rFonts w:asciiTheme="majorHAnsi" w:hAnsiTheme="majorHAnsi" w:cstheme="majorHAnsi"/>
        </w:rPr>
        <w:t>r</w:t>
      </w:r>
      <w:proofErr w:type="spellEnd"/>
      <w:proofErr w:type="gramEnd"/>
      <w:r w:rsidRPr="00146A93">
        <w:rPr>
          <w:rFonts w:asciiTheme="majorHAnsi" w:hAnsiTheme="majorHAnsi" w:cstheme="majorHAnsi"/>
        </w:rPr>
        <w:t xml:space="preserve"> von uns ein Lunchpaket.</w:t>
      </w:r>
    </w:p>
    <w:p w14:paraId="28A08C58" w14:textId="02C38656"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Das gesamte Gelände ist umzäunt und der Zutritt auf Personen beschränkt, die von uns mit entsprechenden Ausweisen ausgestattet wurden. Diese werden beim Betreten des Geländes kontrolliert, so dass kein Unbefugter Zutritt erhält. Bitte sehen Si</w:t>
      </w:r>
      <w:r w:rsidR="003B2C6D">
        <w:rPr>
          <w:rFonts w:asciiTheme="majorHAnsi" w:hAnsiTheme="majorHAnsi" w:cstheme="majorHAnsi"/>
        </w:rPr>
        <w:t>e auch deshalb von Besuchen ab.</w:t>
      </w:r>
    </w:p>
    <w:p w14:paraId="2A5D8B30" w14:textId="77777777" w:rsidR="00146A93" w:rsidRPr="00146A93" w:rsidRDefault="00146A93" w:rsidP="00215439">
      <w:pPr>
        <w:spacing w:line="240" w:lineRule="auto"/>
        <w:rPr>
          <w:rFonts w:asciiTheme="majorHAnsi" w:hAnsiTheme="majorHAnsi" w:cstheme="majorHAnsi"/>
        </w:rPr>
      </w:pPr>
    </w:p>
    <w:p w14:paraId="61B18375" w14:textId="77777777" w:rsidR="00146A93" w:rsidRPr="00146A93" w:rsidRDefault="00146A93" w:rsidP="00146A93">
      <w:pPr>
        <w:spacing w:before="60" w:line="240" w:lineRule="auto"/>
        <w:rPr>
          <w:rFonts w:asciiTheme="majorHAnsi" w:hAnsiTheme="majorHAnsi" w:cstheme="majorHAnsi"/>
          <w:b/>
        </w:rPr>
      </w:pPr>
      <w:r w:rsidRPr="00146A93">
        <w:rPr>
          <w:rFonts w:asciiTheme="majorHAnsi" w:hAnsiTheme="majorHAnsi" w:cstheme="majorHAnsi"/>
          <w:b/>
        </w:rPr>
        <w:t>Allgemeines zu Verhalten</w:t>
      </w:r>
    </w:p>
    <w:p w14:paraId="720D033B" w14:textId="54B61DB5" w:rsidR="00146A93" w:rsidRPr="00146A93" w:rsidRDefault="00146A93" w:rsidP="00146A93">
      <w:pPr>
        <w:spacing w:before="60" w:line="240" w:lineRule="auto"/>
        <w:rPr>
          <w:rFonts w:asciiTheme="majorHAnsi" w:hAnsiTheme="majorHAnsi" w:cstheme="majorHAnsi"/>
        </w:rPr>
      </w:pPr>
      <w:r w:rsidRPr="00146A93">
        <w:rPr>
          <w:rFonts w:asciiTheme="majorHAnsi" w:hAnsiTheme="majorHAnsi" w:cstheme="majorHAnsi"/>
        </w:rPr>
        <w:t>Um miteinander ein gutes Camp erleben zu können, gibt es ein paar Regeln, an die si</w:t>
      </w:r>
      <w:r w:rsidR="003B2C6D">
        <w:rPr>
          <w:rFonts w:asciiTheme="majorHAnsi" w:hAnsiTheme="majorHAnsi" w:cstheme="majorHAnsi"/>
        </w:rPr>
        <w:t xml:space="preserve">ch alle halten müssen. Die </w:t>
      </w:r>
      <w:proofErr w:type="spellStart"/>
      <w:r w:rsidR="003B2C6D">
        <w:rPr>
          <w:rFonts w:asciiTheme="majorHAnsi" w:hAnsiTheme="majorHAnsi" w:cstheme="majorHAnsi"/>
        </w:rPr>
        <w:t>Campr</w:t>
      </w:r>
      <w:r w:rsidRPr="00146A93">
        <w:rPr>
          <w:rFonts w:asciiTheme="majorHAnsi" w:hAnsiTheme="majorHAnsi" w:cstheme="majorHAnsi"/>
        </w:rPr>
        <w:t>egeln</w:t>
      </w:r>
      <w:proofErr w:type="spellEnd"/>
      <w:r w:rsidRPr="00146A93">
        <w:rPr>
          <w:rFonts w:asciiTheme="majorHAnsi" w:hAnsiTheme="majorHAnsi" w:cstheme="majorHAnsi"/>
        </w:rPr>
        <w:t xml:space="preserve"> finden Sie am Ende dieses Infobriefes. </w:t>
      </w:r>
    </w:p>
    <w:p w14:paraId="7841E591" w14:textId="0C1562AB" w:rsidR="00146A93" w:rsidRPr="00146A93" w:rsidRDefault="00146A93" w:rsidP="00146A93">
      <w:pPr>
        <w:spacing w:before="120" w:line="240" w:lineRule="auto"/>
        <w:rPr>
          <w:rFonts w:asciiTheme="majorHAnsi" w:hAnsiTheme="majorHAnsi" w:cstheme="majorHAnsi"/>
        </w:rPr>
      </w:pPr>
      <w:r w:rsidRPr="00146A93">
        <w:rPr>
          <w:rFonts w:asciiTheme="majorHAnsi" w:hAnsiTheme="majorHAnsi" w:cstheme="majorHAnsi"/>
        </w:rPr>
        <w:t xml:space="preserve">Mit der Anmeldung Ihres Kindes bei Ihrer Kirchengemeinde übertragen Sie Ihrer </w:t>
      </w:r>
      <w:proofErr w:type="spellStart"/>
      <w:r w:rsidR="00357961">
        <w:rPr>
          <w:rFonts w:asciiTheme="majorHAnsi" w:hAnsiTheme="majorHAnsi" w:cstheme="majorHAnsi"/>
        </w:rPr>
        <w:t>Konfi</w:t>
      </w:r>
      <w:proofErr w:type="spellEnd"/>
      <w:r w:rsidR="00357961">
        <w:rPr>
          <w:rFonts w:asciiTheme="majorHAnsi" w:hAnsiTheme="majorHAnsi" w:cstheme="majorHAnsi"/>
        </w:rPr>
        <w:t>-Gruppen Leitung</w:t>
      </w:r>
      <w:r w:rsidRPr="00146A93">
        <w:rPr>
          <w:rFonts w:asciiTheme="majorHAnsi" w:hAnsiTheme="majorHAnsi" w:cstheme="majorHAnsi"/>
        </w:rPr>
        <w:t xml:space="preserve"> für die Zeit des KonfiCamps die Aufsichtspflicht für Ihr Kind. Durch die überschaubaren Zeltdörfer der Gemeinden ist eine kontinuierliche Beziehung zwischen </w:t>
      </w:r>
      <w:proofErr w:type="spellStart"/>
      <w:r w:rsidR="00357961">
        <w:rPr>
          <w:rFonts w:asciiTheme="majorHAnsi" w:hAnsiTheme="majorHAnsi" w:cstheme="majorHAnsi"/>
        </w:rPr>
        <w:t>Konfis</w:t>
      </w:r>
      <w:proofErr w:type="spellEnd"/>
      <w:r w:rsidR="00EE75B1">
        <w:rPr>
          <w:rFonts w:asciiTheme="majorHAnsi" w:hAnsiTheme="majorHAnsi" w:cstheme="majorHAnsi"/>
        </w:rPr>
        <w:t xml:space="preserve"> und Leitung gewährleistet, so</w:t>
      </w:r>
      <w:r w:rsidRPr="00146A93">
        <w:rPr>
          <w:rFonts w:asciiTheme="majorHAnsi" w:hAnsiTheme="majorHAnsi" w:cstheme="majorHAnsi"/>
        </w:rPr>
        <w:t>dass wir bei Problemen oder Konflikten frühzeitig eingreifen können.</w:t>
      </w:r>
    </w:p>
    <w:p w14:paraId="1310E4B0" w14:textId="133CA16C" w:rsidR="00146A93" w:rsidRPr="00146A93" w:rsidRDefault="00146A93" w:rsidP="00146A93">
      <w:pPr>
        <w:spacing w:before="120" w:line="240" w:lineRule="auto"/>
        <w:rPr>
          <w:rFonts w:asciiTheme="majorHAnsi" w:hAnsiTheme="majorHAnsi" w:cstheme="majorHAnsi"/>
        </w:rPr>
      </w:pPr>
      <w:r w:rsidRPr="00146A93">
        <w:rPr>
          <w:rFonts w:asciiTheme="majorHAnsi" w:hAnsiTheme="majorHAnsi" w:cstheme="majorHAnsi"/>
        </w:rPr>
        <w:t xml:space="preserve">Wir machen Sie jedoch darauf aufmerksam, dass wir Ihr Kind bei gravierender Nichtbeachtung von Anweisungen der Camp- und </w:t>
      </w:r>
      <w:proofErr w:type="spellStart"/>
      <w:r w:rsidR="00357961">
        <w:rPr>
          <w:rFonts w:asciiTheme="majorHAnsi" w:hAnsiTheme="majorHAnsi" w:cstheme="majorHAnsi"/>
        </w:rPr>
        <w:t>Konfi</w:t>
      </w:r>
      <w:proofErr w:type="spellEnd"/>
      <w:r w:rsidR="00357961">
        <w:rPr>
          <w:rFonts w:asciiTheme="majorHAnsi" w:hAnsiTheme="majorHAnsi" w:cstheme="majorHAnsi"/>
        </w:rPr>
        <w:t>-Gruppenleitung</w:t>
      </w:r>
      <w:r w:rsidRPr="00146A93">
        <w:rPr>
          <w:rFonts w:asciiTheme="majorHAnsi" w:hAnsiTheme="majorHAnsi" w:cstheme="majorHAnsi"/>
        </w:rPr>
        <w:t xml:space="preserve"> auf Ihre Kosten abholen lassen müssen. </w:t>
      </w:r>
    </w:p>
    <w:p w14:paraId="0A21F4E7" w14:textId="77777777" w:rsidR="00146A93" w:rsidRPr="00146A93" w:rsidRDefault="00146A93" w:rsidP="00146A93">
      <w:pPr>
        <w:spacing w:line="240" w:lineRule="auto"/>
        <w:rPr>
          <w:rFonts w:asciiTheme="majorHAnsi" w:hAnsiTheme="majorHAnsi" w:cstheme="majorHAnsi"/>
        </w:rPr>
      </w:pPr>
    </w:p>
    <w:p w14:paraId="53BD07E6" w14:textId="77777777" w:rsidR="00146A93" w:rsidRPr="00146A93" w:rsidRDefault="00146A93" w:rsidP="00146A93">
      <w:pPr>
        <w:spacing w:before="60" w:line="240" w:lineRule="auto"/>
        <w:rPr>
          <w:rFonts w:asciiTheme="majorHAnsi" w:hAnsiTheme="majorHAnsi" w:cstheme="majorHAnsi"/>
          <w:b/>
        </w:rPr>
      </w:pPr>
      <w:r w:rsidRPr="00146A93">
        <w:rPr>
          <w:rFonts w:asciiTheme="majorHAnsi" w:hAnsiTheme="majorHAnsi" w:cstheme="majorHAnsi"/>
          <w:b/>
        </w:rPr>
        <w:t>Bei Notfällen</w:t>
      </w:r>
    </w:p>
    <w:p w14:paraId="15E4F56C" w14:textId="4CA9680C" w:rsidR="00146A93" w:rsidRPr="00146A93" w:rsidRDefault="00215439" w:rsidP="00146A93">
      <w:pPr>
        <w:spacing w:before="60" w:line="240" w:lineRule="auto"/>
        <w:rPr>
          <w:rFonts w:asciiTheme="majorHAnsi" w:hAnsiTheme="majorHAnsi" w:cstheme="majorHAnsi"/>
        </w:rPr>
      </w:pPr>
      <w:r>
        <w:rPr>
          <w:rFonts w:asciiTheme="majorHAnsi" w:hAnsiTheme="majorHAnsi" w:cstheme="majorHAnsi"/>
        </w:rPr>
        <w:t>Neben dem hohen Betreuungs</w:t>
      </w:r>
      <w:r w:rsidR="00146A93" w:rsidRPr="00146A93">
        <w:rPr>
          <w:rFonts w:asciiTheme="majorHAnsi" w:hAnsiTheme="majorHAnsi" w:cstheme="majorHAnsi"/>
        </w:rPr>
        <w:t>schlüssel von 5</w:t>
      </w:r>
      <w:r>
        <w:rPr>
          <w:rFonts w:asciiTheme="majorHAnsi" w:hAnsiTheme="majorHAnsi" w:cstheme="majorHAnsi"/>
        </w:rPr>
        <w:t xml:space="preserve"> </w:t>
      </w:r>
      <w:proofErr w:type="spellStart"/>
      <w:r>
        <w:rPr>
          <w:rFonts w:asciiTheme="majorHAnsi" w:hAnsiTheme="majorHAnsi" w:cstheme="majorHAnsi"/>
        </w:rPr>
        <w:t>Konfis</w:t>
      </w:r>
      <w:proofErr w:type="spellEnd"/>
      <w:r>
        <w:rPr>
          <w:rFonts w:asciiTheme="majorHAnsi" w:hAnsiTheme="majorHAnsi" w:cstheme="majorHAnsi"/>
        </w:rPr>
        <w:t xml:space="preserve"> </w:t>
      </w:r>
      <w:r w:rsidR="00146A93" w:rsidRPr="00146A93">
        <w:rPr>
          <w:rFonts w:asciiTheme="majorHAnsi" w:hAnsiTheme="majorHAnsi" w:cstheme="majorHAnsi"/>
        </w:rPr>
        <w:t xml:space="preserve">:1 </w:t>
      </w:r>
      <w:r>
        <w:rPr>
          <w:rFonts w:asciiTheme="majorHAnsi" w:hAnsiTheme="majorHAnsi" w:cstheme="majorHAnsi"/>
        </w:rPr>
        <w:t xml:space="preserve">Teamer*:in </w:t>
      </w:r>
      <w:r w:rsidR="00146A93" w:rsidRPr="00146A93">
        <w:rPr>
          <w:rFonts w:asciiTheme="majorHAnsi" w:hAnsiTheme="majorHAnsi" w:cstheme="majorHAnsi"/>
        </w:rPr>
        <w:t xml:space="preserve">gibt es auf dem Camp rund um die Uhr sowohl eine Bereitschaft, als auch einen </w:t>
      </w:r>
      <w:r w:rsidR="00357961">
        <w:rPr>
          <w:rFonts w:asciiTheme="majorHAnsi" w:hAnsiTheme="majorHAnsi" w:cstheme="majorHAnsi"/>
        </w:rPr>
        <w:t xml:space="preserve">ehrenamtlichen </w:t>
      </w:r>
      <w:r w:rsidR="00146A93" w:rsidRPr="00146A93">
        <w:rPr>
          <w:rFonts w:asciiTheme="majorHAnsi" w:hAnsiTheme="majorHAnsi" w:cstheme="majorHAnsi"/>
        </w:rPr>
        <w:t xml:space="preserve">Sanitätsdienst. Ihr Kind wird also bestens versorgt. </w:t>
      </w:r>
    </w:p>
    <w:p w14:paraId="457550A8" w14:textId="115A2248" w:rsidR="00146A93" w:rsidRPr="00146A93" w:rsidRDefault="00146A93" w:rsidP="00357961">
      <w:pPr>
        <w:spacing w:before="60" w:line="240" w:lineRule="auto"/>
        <w:rPr>
          <w:rFonts w:asciiTheme="majorHAnsi" w:hAnsiTheme="majorHAnsi" w:cstheme="majorHAnsi"/>
        </w:rPr>
      </w:pPr>
      <w:r w:rsidRPr="00146A93">
        <w:rPr>
          <w:rFonts w:asciiTheme="majorHAnsi" w:hAnsiTheme="majorHAnsi" w:cstheme="majorHAnsi"/>
        </w:rPr>
        <w:t>Dennoch lässt sich nicht ausschließen, dass Unfälle passieren oder Teilnehmende einmal krank werden. In diesen Fällen werden Sie paralle</w:t>
      </w:r>
      <w:r w:rsidR="00357961">
        <w:rPr>
          <w:rFonts w:asciiTheme="majorHAnsi" w:hAnsiTheme="majorHAnsi" w:cstheme="majorHAnsi"/>
        </w:rPr>
        <w:t xml:space="preserve">l zur Kontaktaufnahme mit </w:t>
      </w:r>
      <w:proofErr w:type="spellStart"/>
      <w:proofErr w:type="gramStart"/>
      <w:r w:rsidR="00357961">
        <w:rPr>
          <w:rFonts w:asciiTheme="majorHAnsi" w:hAnsiTheme="majorHAnsi" w:cstheme="majorHAnsi"/>
        </w:rPr>
        <w:t>Ärzt:innen</w:t>
      </w:r>
      <w:proofErr w:type="spellEnd"/>
      <w:proofErr w:type="gramEnd"/>
      <w:r w:rsidRPr="00146A93">
        <w:rPr>
          <w:rFonts w:asciiTheme="majorHAnsi" w:hAnsiTheme="majorHAnsi" w:cstheme="majorHAnsi"/>
        </w:rPr>
        <w:t xml:space="preserve"> oder dem Krankenhaus von ihrer </w:t>
      </w:r>
      <w:proofErr w:type="spellStart"/>
      <w:r w:rsidR="00357961">
        <w:rPr>
          <w:rFonts w:asciiTheme="majorHAnsi" w:hAnsiTheme="majorHAnsi" w:cstheme="majorHAnsi"/>
        </w:rPr>
        <w:t>Konfi</w:t>
      </w:r>
      <w:proofErr w:type="spellEnd"/>
      <w:r w:rsidR="00357961">
        <w:rPr>
          <w:rFonts w:asciiTheme="majorHAnsi" w:hAnsiTheme="majorHAnsi" w:cstheme="majorHAnsi"/>
        </w:rPr>
        <w:t>-Gruppenleitung</w:t>
      </w:r>
      <w:r w:rsidRPr="00146A93">
        <w:rPr>
          <w:rFonts w:asciiTheme="majorHAnsi" w:hAnsiTheme="majorHAnsi" w:cstheme="majorHAnsi"/>
        </w:rPr>
        <w:t xml:space="preserve"> informiert und eventuell notwendige Schritte mit Ihnen besprochen. </w:t>
      </w:r>
    </w:p>
    <w:p w14:paraId="40A4154C" w14:textId="77D8167F" w:rsidR="00146A93" w:rsidRPr="00146A93" w:rsidRDefault="00146A93" w:rsidP="00146A93">
      <w:pPr>
        <w:spacing w:before="60" w:line="240" w:lineRule="auto"/>
        <w:rPr>
          <w:rFonts w:asciiTheme="majorHAnsi" w:hAnsiTheme="majorHAnsi" w:cstheme="majorHAnsi"/>
        </w:rPr>
      </w:pPr>
      <w:r w:rsidRPr="00146A93">
        <w:rPr>
          <w:rFonts w:asciiTheme="majorHAnsi" w:hAnsiTheme="majorHAnsi" w:cstheme="majorHAnsi"/>
        </w:rPr>
        <w:t xml:space="preserve">Für krisenhafte Ereignisse wie Unwetter oder ähnliches sind wir bestens gerüstet und stehen seit langem in engem Kontakt zu Behörden und Einrichtungen in Wittenberg. </w:t>
      </w:r>
    </w:p>
    <w:p w14:paraId="025AE381" w14:textId="77777777" w:rsidR="003B2C6D" w:rsidRDefault="003B2C6D" w:rsidP="00146A93">
      <w:pPr>
        <w:spacing w:after="120" w:line="240" w:lineRule="auto"/>
        <w:rPr>
          <w:rFonts w:asciiTheme="majorHAnsi" w:hAnsiTheme="majorHAnsi" w:cstheme="majorHAnsi"/>
          <w:b/>
        </w:rPr>
      </w:pPr>
    </w:p>
    <w:p w14:paraId="53CA51B2" w14:textId="699E8B82" w:rsidR="00146A93" w:rsidRPr="00146A93" w:rsidRDefault="00146A93" w:rsidP="00146A93">
      <w:pPr>
        <w:spacing w:after="120" w:line="240" w:lineRule="auto"/>
        <w:rPr>
          <w:rFonts w:asciiTheme="majorHAnsi" w:hAnsiTheme="majorHAnsi" w:cstheme="majorHAnsi"/>
          <w:b/>
        </w:rPr>
      </w:pPr>
      <w:r w:rsidRPr="00146A93">
        <w:rPr>
          <w:rFonts w:asciiTheme="majorHAnsi" w:hAnsiTheme="majorHAnsi" w:cstheme="majorHAnsi"/>
          <w:b/>
        </w:rPr>
        <w:t>Erreichbarkeit</w:t>
      </w:r>
    </w:p>
    <w:p w14:paraId="13AD0903" w14:textId="15E8804E"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 xml:space="preserve">Ab dem </w:t>
      </w:r>
      <w:r w:rsidR="00EE75B1">
        <w:rPr>
          <w:rFonts w:asciiTheme="majorHAnsi" w:hAnsiTheme="majorHAnsi" w:cstheme="majorHAnsi"/>
        </w:rPr>
        <w:t>01.08.2023</w:t>
      </w:r>
      <w:r w:rsidRPr="00146A93">
        <w:rPr>
          <w:rFonts w:asciiTheme="majorHAnsi" w:hAnsiTheme="majorHAnsi" w:cstheme="majorHAnsi"/>
        </w:rPr>
        <w:t xml:space="preserve"> können Sie uns in Notfällen telefonisch unter folgender Nummer erreichen:</w:t>
      </w:r>
      <w:r w:rsidR="00D02DC3">
        <w:rPr>
          <w:rFonts w:asciiTheme="majorHAnsi" w:hAnsiTheme="majorHAnsi" w:cstheme="majorHAnsi"/>
        </w:rPr>
        <w:t xml:space="preserve"> </w:t>
      </w:r>
      <w:r w:rsidRPr="00146A93">
        <w:rPr>
          <w:rFonts w:asciiTheme="majorHAnsi" w:hAnsiTheme="majorHAnsi" w:cstheme="majorHAnsi"/>
        </w:rPr>
        <w:t>0</w:t>
      </w:r>
      <w:r w:rsidR="00357961">
        <w:rPr>
          <w:rFonts w:asciiTheme="majorHAnsi" w:hAnsiTheme="majorHAnsi" w:cstheme="majorHAnsi"/>
        </w:rPr>
        <w:t>3491/</w:t>
      </w:r>
      <w:r w:rsidR="003B2C6D">
        <w:rPr>
          <w:rFonts w:asciiTheme="majorHAnsi" w:hAnsiTheme="majorHAnsi" w:cstheme="majorHAnsi"/>
        </w:rPr>
        <w:t>4988</w:t>
      </w:r>
      <w:r w:rsidRPr="00146A93">
        <w:rPr>
          <w:rFonts w:asciiTheme="majorHAnsi" w:hAnsiTheme="majorHAnsi" w:cstheme="majorHAnsi"/>
        </w:rPr>
        <w:t>-</w:t>
      </w:r>
      <w:r w:rsidR="00357961">
        <w:rPr>
          <w:rFonts w:asciiTheme="majorHAnsi" w:hAnsiTheme="majorHAnsi" w:cstheme="majorHAnsi"/>
        </w:rPr>
        <w:t>14</w:t>
      </w:r>
      <w:r w:rsidRPr="00146A93">
        <w:rPr>
          <w:rFonts w:asciiTheme="majorHAnsi" w:hAnsiTheme="majorHAnsi" w:cstheme="majorHAnsi"/>
        </w:rPr>
        <w:t xml:space="preserve">. Bitte haben Sie dafür Verständnis, dass wir bei </w:t>
      </w:r>
      <w:r w:rsidR="00357961">
        <w:rPr>
          <w:rFonts w:asciiTheme="majorHAnsi" w:hAnsiTheme="majorHAnsi" w:cstheme="majorHAnsi"/>
        </w:rPr>
        <w:t>mehreren hundert</w:t>
      </w:r>
      <w:r w:rsidRPr="00146A93">
        <w:rPr>
          <w:rFonts w:asciiTheme="majorHAnsi" w:hAnsiTheme="majorHAnsi" w:cstheme="majorHAnsi"/>
        </w:rPr>
        <w:t xml:space="preserve"> Teilnehmenden weder Grüße ausrichten noch Geburtstagsgeschenke übermitteln können.</w:t>
      </w:r>
    </w:p>
    <w:p w14:paraId="703F686A" w14:textId="3E72682F"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 xml:space="preserve">Im Falle dessen, dass zu Hause etwas passieren sollte, können Sie uns gerne informieren. Wir geben dies umgehend an die zuständige </w:t>
      </w:r>
      <w:proofErr w:type="spellStart"/>
      <w:r w:rsidR="00357961">
        <w:rPr>
          <w:rFonts w:asciiTheme="majorHAnsi" w:hAnsiTheme="majorHAnsi" w:cstheme="majorHAnsi"/>
        </w:rPr>
        <w:t>Konfi</w:t>
      </w:r>
      <w:proofErr w:type="spellEnd"/>
      <w:r w:rsidR="00357961">
        <w:rPr>
          <w:rFonts w:asciiTheme="majorHAnsi" w:hAnsiTheme="majorHAnsi" w:cstheme="majorHAnsi"/>
        </w:rPr>
        <w:t>-Gruppenleitung</w:t>
      </w:r>
      <w:r w:rsidRPr="00146A93">
        <w:rPr>
          <w:rFonts w:asciiTheme="majorHAnsi" w:hAnsiTheme="majorHAnsi" w:cstheme="majorHAnsi"/>
        </w:rPr>
        <w:t xml:space="preserve"> weiter und bitten um einen Rückruf.</w:t>
      </w:r>
    </w:p>
    <w:p w14:paraId="4B95B0C7" w14:textId="77777777" w:rsidR="00146A93" w:rsidRPr="00146A93" w:rsidRDefault="00146A93" w:rsidP="00146A93">
      <w:pPr>
        <w:spacing w:line="240" w:lineRule="auto"/>
        <w:rPr>
          <w:rFonts w:asciiTheme="majorHAnsi" w:hAnsiTheme="majorHAnsi" w:cstheme="majorHAnsi"/>
        </w:rPr>
      </w:pPr>
    </w:p>
    <w:p w14:paraId="48ABAF50" w14:textId="77777777" w:rsidR="00146A93" w:rsidRPr="00146A93" w:rsidRDefault="00146A93" w:rsidP="00146A93">
      <w:pPr>
        <w:spacing w:after="120" w:line="240" w:lineRule="auto"/>
        <w:rPr>
          <w:rFonts w:asciiTheme="majorHAnsi" w:hAnsiTheme="majorHAnsi" w:cstheme="majorHAnsi"/>
          <w:b/>
        </w:rPr>
      </w:pPr>
      <w:r w:rsidRPr="00146A93">
        <w:rPr>
          <w:rFonts w:asciiTheme="majorHAnsi" w:hAnsiTheme="majorHAnsi" w:cstheme="majorHAnsi"/>
          <w:b/>
        </w:rPr>
        <w:t>Taschengeld</w:t>
      </w:r>
    </w:p>
    <w:p w14:paraId="7D7174EA" w14:textId="74B7ECE2" w:rsidR="00146A93" w:rsidRPr="00146A93" w:rsidRDefault="00146A93" w:rsidP="00146A93">
      <w:pPr>
        <w:spacing w:after="120" w:line="240" w:lineRule="auto"/>
        <w:rPr>
          <w:rFonts w:asciiTheme="majorHAnsi" w:hAnsiTheme="majorHAnsi" w:cstheme="majorHAnsi"/>
        </w:rPr>
      </w:pPr>
      <w:r w:rsidRPr="00146A93">
        <w:rPr>
          <w:rFonts w:asciiTheme="majorHAnsi" w:hAnsiTheme="majorHAnsi" w:cstheme="majorHAnsi"/>
        </w:rPr>
        <w:t xml:space="preserve">Wir empfehlen Ihnen, </w:t>
      </w:r>
      <w:r w:rsidR="00357961">
        <w:rPr>
          <w:rFonts w:asciiTheme="majorHAnsi" w:hAnsiTheme="majorHAnsi" w:cstheme="majorHAnsi"/>
        </w:rPr>
        <w:t>Ihrem Kind</w:t>
      </w:r>
      <w:r w:rsidRPr="00146A93">
        <w:rPr>
          <w:rFonts w:asciiTheme="majorHAnsi" w:hAnsiTheme="majorHAnsi" w:cstheme="majorHAnsi"/>
        </w:rPr>
        <w:t xml:space="preserve"> ein Taschengeld in Höhe von ca. 25 € mitzugeben. Denken Sie dabei bitte auch an Kleingeld! Darüber hinaus möchten wir Sie bitten, sich an die angegebene Höhe zu halten. Durch ein einheitliches Taschengeld für alle </w:t>
      </w:r>
      <w:proofErr w:type="spellStart"/>
      <w:r w:rsidR="00357961">
        <w:rPr>
          <w:rFonts w:asciiTheme="majorHAnsi" w:hAnsiTheme="majorHAnsi" w:cstheme="majorHAnsi"/>
        </w:rPr>
        <w:t>Konfis</w:t>
      </w:r>
      <w:proofErr w:type="spellEnd"/>
      <w:r w:rsidRPr="00146A93">
        <w:rPr>
          <w:rFonts w:asciiTheme="majorHAnsi" w:hAnsiTheme="majorHAnsi" w:cstheme="majorHAnsi"/>
        </w:rPr>
        <w:t xml:space="preserve"> versuchen wir, die finanziell unterschiedliche Situation der Familien auszugleichen. </w:t>
      </w:r>
    </w:p>
    <w:p w14:paraId="2499D5F4" w14:textId="661553B5" w:rsidR="00E06B2D" w:rsidRPr="00EE75B1" w:rsidRDefault="00146A93" w:rsidP="00EE75B1">
      <w:pPr>
        <w:spacing w:before="60" w:after="120" w:line="240" w:lineRule="auto"/>
        <w:rPr>
          <w:rFonts w:asciiTheme="majorHAnsi" w:hAnsiTheme="majorHAnsi" w:cstheme="majorHAnsi"/>
        </w:rPr>
      </w:pPr>
      <w:r w:rsidRPr="00146A93">
        <w:rPr>
          <w:rFonts w:asciiTheme="majorHAnsi" w:hAnsiTheme="majorHAnsi" w:cstheme="majorHAnsi"/>
        </w:rPr>
        <w:t>Für das Taschengeld Ihres Kindes könne</w:t>
      </w:r>
      <w:r>
        <w:rPr>
          <w:rFonts w:asciiTheme="majorHAnsi" w:hAnsiTheme="majorHAnsi" w:cstheme="majorHAnsi"/>
        </w:rPr>
        <w:t>n wir keine Haftung übernehmen!</w:t>
      </w:r>
    </w:p>
    <w:p w14:paraId="06B65A76" w14:textId="77777777" w:rsidR="00E06B2D" w:rsidRDefault="00E06B2D" w:rsidP="00146A93">
      <w:pPr>
        <w:spacing w:after="120" w:line="240" w:lineRule="auto"/>
        <w:rPr>
          <w:rFonts w:asciiTheme="majorHAnsi" w:hAnsiTheme="majorHAnsi" w:cstheme="majorHAnsi"/>
          <w:b/>
        </w:rPr>
      </w:pPr>
    </w:p>
    <w:p w14:paraId="01275F50" w14:textId="3CB1A93D" w:rsidR="00146A93" w:rsidRPr="00146A93" w:rsidRDefault="00146A93" w:rsidP="00146A93">
      <w:pPr>
        <w:spacing w:after="120" w:line="240" w:lineRule="auto"/>
        <w:rPr>
          <w:rFonts w:asciiTheme="majorHAnsi" w:hAnsiTheme="majorHAnsi" w:cstheme="majorHAnsi"/>
          <w:b/>
        </w:rPr>
      </w:pPr>
      <w:r w:rsidRPr="00146A93">
        <w:rPr>
          <w:rFonts w:asciiTheme="majorHAnsi" w:hAnsiTheme="majorHAnsi" w:cstheme="majorHAnsi"/>
          <w:b/>
        </w:rPr>
        <w:t>Packliste</w:t>
      </w:r>
    </w:p>
    <w:p w14:paraId="5E803DE0" w14:textId="77777777" w:rsidR="00146A93" w:rsidRPr="00146A93" w:rsidRDefault="00146A93" w:rsidP="00146A93">
      <w:pPr>
        <w:spacing w:before="60" w:line="240" w:lineRule="auto"/>
        <w:rPr>
          <w:rFonts w:asciiTheme="majorHAnsi" w:hAnsiTheme="majorHAnsi" w:cstheme="majorHAnsi"/>
        </w:rPr>
      </w:pPr>
      <w:r w:rsidRPr="00146A93">
        <w:rPr>
          <w:rFonts w:asciiTheme="majorHAnsi" w:hAnsiTheme="majorHAnsi" w:cstheme="majorHAnsi"/>
        </w:rPr>
        <w:t>Im Anhang finden Sie eine Packliste. Bitte denken Sie daran, dass der Platz begrenzt ist und die Jugendlichen Taschen und Koffer ein ganzes Stück über den Zeltplatz tragen müssen.</w:t>
      </w:r>
    </w:p>
    <w:p w14:paraId="78D2B4F5" w14:textId="77777777" w:rsidR="00146A93" w:rsidRPr="00146A93" w:rsidRDefault="00146A93" w:rsidP="00146A93">
      <w:pPr>
        <w:spacing w:line="240" w:lineRule="auto"/>
        <w:rPr>
          <w:rFonts w:asciiTheme="majorHAnsi" w:hAnsiTheme="majorHAnsi" w:cstheme="majorHAnsi"/>
        </w:rPr>
      </w:pPr>
    </w:p>
    <w:p w14:paraId="4675069A" w14:textId="77777777" w:rsidR="00146A93" w:rsidRPr="00146A93" w:rsidRDefault="00146A93" w:rsidP="00146A93">
      <w:pPr>
        <w:spacing w:before="60" w:line="240" w:lineRule="auto"/>
        <w:rPr>
          <w:rFonts w:asciiTheme="majorHAnsi" w:hAnsiTheme="majorHAnsi" w:cstheme="majorHAnsi"/>
          <w:b/>
        </w:rPr>
      </w:pPr>
      <w:r w:rsidRPr="00146A93">
        <w:rPr>
          <w:rFonts w:asciiTheme="majorHAnsi" w:hAnsiTheme="majorHAnsi" w:cstheme="majorHAnsi"/>
          <w:b/>
        </w:rPr>
        <w:t>Recht am Bild / Veröffentlichungen</w:t>
      </w:r>
      <w:r w:rsidRPr="00146A93">
        <w:rPr>
          <w:rFonts w:asciiTheme="majorHAnsi" w:hAnsiTheme="majorHAnsi" w:cstheme="majorHAnsi"/>
          <w:b/>
        </w:rPr>
        <w:tab/>
      </w:r>
    </w:p>
    <w:p w14:paraId="128B157E" w14:textId="741A399B" w:rsidR="00146A93" w:rsidRPr="00146A93" w:rsidRDefault="00146A93" w:rsidP="00146A93">
      <w:pPr>
        <w:spacing w:before="60" w:line="240" w:lineRule="auto"/>
        <w:rPr>
          <w:rFonts w:asciiTheme="majorHAnsi" w:hAnsiTheme="majorHAnsi" w:cstheme="majorHAnsi"/>
        </w:rPr>
      </w:pPr>
      <w:r w:rsidRPr="00146A93">
        <w:rPr>
          <w:rFonts w:asciiTheme="majorHAnsi" w:hAnsiTheme="majorHAnsi" w:cstheme="majorHAnsi"/>
        </w:rPr>
        <w:t>Über das Recht am eigenen Bild können Jugendliche nur beschränkt selbst entscheiden, es bedarf immer auch der Einwilligung der Eltern, wenn Foto-</w:t>
      </w:r>
      <w:r w:rsidR="00357961">
        <w:rPr>
          <w:rFonts w:asciiTheme="majorHAnsi" w:hAnsiTheme="majorHAnsi" w:cstheme="majorHAnsi"/>
        </w:rPr>
        <w:t>,</w:t>
      </w:r>
      <w:r w:rsidRPr="00146A93">
        <w:rPr>
          <w:rFonts w:asciiTheme="majorHAnsi" w:hAnsiTheme="majorHAnsi" w:cstheme="majorHAnsi"/>
        </w:rPr>
        <w:t xml:space="preserve"> </w:t>
      </w:r>
      <w:r w:rsidR="00357961">
        <w:rPr>
          <w:rFonts w:asciiTheme="majorHAnsi" w:hAnsiTheme="majorHAnsi" w:cstheme="majorHAnsi"/>
        </w:rPr>
        <w:t>Ton-</w:t>
      </w:r>
      <w:r w:rsidRPr="00146A93">
        <w:rPr>
          <w:rFonts w:asciiTheme="majorHAnsi" w:hAnsiTheme="majorHAnsi" w:cstheme="majorHAnsi"/>
        </w:rPr>
        <w:t xml:space="preserve">und Filmmaterial von Minderjährigen veröffentlicht wird. Wir gehen sehr sorgsam mit Bildmaterial um und machen uns, auch gemeinsam mit den </w:t>
      </w:r>
      <w:proofErr w:type="spellStart"/>
      <w:r w:rsidRPr="00146A93">
        <w:rPr>
          <w:rFonts w:asciiTheme="majorHAnsi" w:hAnsiTheme="majorHAnsi" w:cstheme="majorHAnsi"/>
        </w:rPr>
        <w:t>Konfis</w:t>
      </w:r>
      <w:proofErr w:type="spellEnd"/>
      <w:r w:rsidRPr="00146A93">
        <w:rPr>
          <w:rFonts w:asciiTheme="majorHAnsi" w:hAnsiTheme="majorHAnsi" w:cstheme="majorHAnsi"/>
        </w:rPr>
        <w:t xml:space="preserve"> unter anderem in Workshops, viele Gedanken darüber. </w:t>
      </w:r>
    </w:p>
    <w:p w14:paraId="7CC44A8D" w14:textId="77777777" w:rsidR="00146A93" w:rsidRPr="00146A93" w:rsidRDefault="00146A93" w:rsidP="00146A93">
      <w:pPr>
        <w:spacing w:before="60" w:line="240" w:lineRule="auto"/>
        <w:rPr>
          <w:rFonts w:asciiTheme="majorHAnsi" w:hAnsiTheme="majorHAnsi" w:cstheme="majorHAnsi"/>
        </w:rPr>
      </w:pPr>
      <w:r w:rsidRPr="00146A93">
        <w:rPr>
          <w:rFonts w:asciiTheme="majorHAnsi" w:hAnsiTheme="majorHAnsi" w:cstheme="majorHAnsi"/>
        </w:rPr>
        <w:t xml:space="preserve">Dennoch ist es für uns wichtig, dass wir auch in den öffentlichen Medien präsent sind und unsere Arbeit dokumentieren können. Dafür bitten wir Sie das angehängte Formular auszufüllen und zu unterschreiben. Damit haben wir die Möglichkeit, in geprüften und von uns freigegebenen Formaten (bewegte) Bilder von den Camps zu veröffentlichen. </w:t>
      </w:r>
    </w:p>
    <w:p w14:paraId="116D03E1" w14:textId="77777777" w:rsidR="00146A93" w:rsidRPr="00146A93" w:rsidRDefault="00146A93" w:rsidP="00146A93">
      <w:pPr>
        <w:rPr>
          <w:rFonts w:asciiTheme="majorHAnsi" w:hAnsiTheme="majorHAnsi" w:cstheme="majorHAnsi"/>
        </w:rPr>
      </w:pPr>
      <w:r w:rsidRPr="00146A93">
        <w:rPr>
          <w:rFonts w:asciiTheme="majorHAnsi" w:hAnsiTheme="majorHAnsi" w:cstheme="majorHAnsi"/>
        </w:rPr>
        <w:t xml:space="preserve">Auch Ihnen und Ihrem Kind ist es dadurch möglich, die Camps verfolgen zu können. </w:t>
      </w:r>
    </w:p>
    <w:p w14:paraId="1E3A7D92" w14:textId="77777777" w:rsidR="00146A93" w:rsidRPr="00146A93" w:rsidRDefault="00146A93" w:rsidP="00146A93">
      <w:pPr>
        <w:rPr>
          <w:rFonts w:asciiTheme="majorHAnsi" w:hAnsiTheme="majorHAnsi" w:cstheme="majorHAnsi"/>
        </w:rPr>
      </w:pPr>
    </w:p>
    <w:p w14:paraId="44F011AC" w14:textId="6C562DC4" w:rsidR="00146A93" w:rsidRPr="00146A93" w:rsidRDefault="00146A93" w:rsidP="00146A93">
      <w:pPr>
        <w:rPr>
          <w:rFonts w:asciiTheme="majorHAnsi" w:hAnsiTheme="majorHAnsi" w:cstheme="majorHAnsi"/>
          <w:color w:val="000000"/>
          <w:lang w:eastAsia="de-DE"/>
        </w:rPr>
      </w:pPr>
      <w:r w:rsidRPr="00146A93">
        <w:rPr>
          <w:rFonts w:asciiTheme="majorHAnsi" w:hAnsiTheme="majorHAnsi" w:cstheme="majorHAnsi"/>
          <w:b/>
          <w:color w:val="000000"/>
          <w:lang w:eastAsia="de-DE"/>
        </w:rPr>
        <w:t>Miteinander &amp; Regeln – wir regeln miteinander:</w:t>
      </w:r>
      <w:r w:rsidR="003B2C6D">
        <w:rPr>
          <w:rFonts w:asciiTheme="majorHAnsi" w:hAnsiTheme="majorHAnsi" w:cstheme="majorHAnsi"/>
          <w:color w:val="000000"/>
          <w:lang w:eastAsia="de-DE"/>
        </w:rPr>
        <w:t xml:space="preserve"> </w:t>
      </w:r>
      <w:r w:rsidR="003B2C6D">
        <w:rPr>
          <w:rFonts w:asciiTheme="majorHAnsi" w:hAnsiTheme="majorHAnsi" w:cstheme="majorHAnsi"/>
          <w:color w:val="000000"/>
          <w:lang w:eastAsia="de-DE"/>
        </w:rPr>
        <w:br/>
      </w:r>
      <w:bookmarkStart w:id="0" w:name="_GoBack"/>
      <w:bookmarkEnd w:id="0"/>
      <w:r w:rsidRPr="00146A93">
        <w:rPr>
          <w:rFonts w:asciiTheme="majorHAnsi" w:hAnsiTheme="majorHAnsi" w:cstheme="majorHAnsi"/>
          <w:color w:val="000000"/>
          <w:lang w:eastAsia="de-DE"/>
        </w:rPr>
        <w:t>Für ein tolles gemeinsames Camp brauchen wir Regeln, um gut miteinander leben zu können. Dabei ist es uns besonders wichtig, dass wir andere stets so behandeln, wie wir auch behandelt werden möchten.</w:t>
      </w:r>
      <w:r w:rsidR="00357961">
        <w:rPr>
          <w:rFonts w:asciiTheme="majorHAnsi" w:hAnsiTheme="majorHAnsi" w:cstheme="majorHAnsi"/>
          <w:color w:val="000000"/>
          <w:lang w:eastAsia="de-DE"/>
        </w:rPr>
        <w:t xml:space="preserve"> </w:t>
      </w:r>
      <w:r w:rsidRPr="00146A93">
        <w:rPr>
          <w:rFonts w:asciiTheme="majorHAnsi" w:hAnsiTheme="majorHAnsi" w:cstheme="majorHAnsi"/>
          <w:color w:val="000000"/>
          <w:lang w:eastAsia="de-DE"/>
        </w:rPr>
        <w:br/>
        <w:t xml:space="preserve">Als Evangelische Jugend wollen wir die Verantwortung in der Nachfolge Jesu Christi wahrnehmen. Unsere unterschiedliche Herkunft, unterschiedliche Frömmigkeit und unterschiedlichen Ansichten werten wir als lebendige und bunte Vielfalt. </w:t>
      </w:r>
      <w:r w:rsidRPr="00146A93">
        <w:rPr>
          <w:rFonts w:asciiTheme="majorHAnsi" w:hAnsiTheme="majorHAnsi" w:cstheme="majorHAnsi"/>
          <w:color w:val="000000"/>
          <w:lang w:eastAsia="de-DE"/>
        </w:rPr>
        <w:br/>
        <w:t>Unser Camp wird von einem besonderen Geist getragen.</w:t>
      </w:r>
    </w:p>
    <w:p w14:paraId="3DE6521A" w14:textId="78B4D390" w:rsidR="00146A93" w:rsidRPr="00146A93" w:rsidRDefault="00146A93" w:rsidP="00146A93">
      <w:pPr>
        <w:rPr>
          <w:rFonts w:asciiTheme="majorHAnsi" w:hAnsiTheme="majorHAnsi" w:cstheme="majorHAnsi"/>
          <w:b/>
        </w:rPr>
      </w:pPr>
    </w:p>
    <w:p w14:paraId="62801E38" w14:textId="77777777" w:rsidR="003417F5" w:rsidRDefault="00146A93" w:rsidP="00146A93">
      <w:pPr>
        <w:rPr>
          <w:rFonts w:asciiTheme="majorHAnsi" w:hAnsiTheme="majorHAnsi" w:cstheme="majorHAnsi"/>
        </w:rPr>
      </w:pPr>
      <w:r w:rsidRPr="00146A93">
        <w:rPr>
          <w:rFonts w:asciiTheme="majorHAnsi" w:hAnsiTheme="majorHAnsi" w:cstheme="majorHAnsi"/>
          <w:b/>
        </w:rPr>
        <w:t xml:space="preserve">Zusätzlich halten wir uns alle an folgende </w:t>
      </w:r>
      <w:proofErr w:type="spellStart"/>
      <w:r w:rsidRPr="00146A93">
        <w:rPr>
          <w:rFonts w:asciiTheme="majorHAnsi" w:hAnsiTheme="majorHAnsi" w:cstheme="majorHAnsi"/>
          <w:b/>
        </w:rPr>
        <w:t>CampRegeln</w:t>
      </w:r>
      <w:proofErr w:type="spellEnd"/>
      <w:r w:rsidRPr="00146A93">
        <w:rPr>
          <w:rFonts w:asciiTheme="majorHAnsi" w:hAnsiTheme="majorHAnsi" w:cstheme="majorHAnsi"/>
          <w:b/>
        </w:rPr>
        <w:t>:</w:t>
      </w:r>
      <w:r w:rsidRPr="00146A93">
        <w:rPr>
          <w:rFonts w:asciiTheme="majorHAnsi" w:hAnsiTheme="majorHAnsi" w:cstheme="majorHAnsi"/>
        </w:rPr>
        <w:t xml:space="preserve"> </w:t>
      </w:r>
    </w:p>
    <w:p w14:paraId="242DB7DD" w14:textId="77777777" w:rsidR="003417F5" w:rsidRPr="00215439" w:rsidRDefault="003417F5" w:rsidP="003417F5">
      <w:pPr>
        <w:pStyle w:val="Listenabsatz"/>
        <w:numPr>
          <w:ilvl w:val="0"/>
          <w:numId w:val="2"/>
        </w:numPr>
        <w:rPr>
          <w:rFonts w:asciiTheme="majorHAnsi" w:hAnsiTheme="majorHAnsi" w:cstheme="majorHAnsi"/>
        </w:rPr>
      </w:pPr>
      <w:r w:rsidRPr="00215439">
        <w:rPr>
          <w:rFonts w:asciiTheme="majorHAnsi" w:hAnsiTheme="majorHAnsi" w:cstheme="majorHAnsi"/>
        </w:rPr>
        <w:t xml:space="preserve">WIR sind ein CAMP! </w:t>
      </w:r>
      <w:r w:rsidR="00146A93" w:rsidRPr="00215439">
        <w:rPr>
          <w:rFonts w:asciiTheme="majorHAnsi" w:hAnsiTheme="majorHAnsi" w:cstheme="majorHAnsi"/>
        </w:rPr>
        <w:t>Wir leben und arbeiten miteinander und unterstützen uns gegenseitig.</w:t>
      </w:r>
      <w:r w:rsidR="00146A93" w:rsidRPr="00215439">
        <w:rPr>
          <w:rFonts w:asciiTheme="majorHAnsi" w:hAnsiTheme="majorHAnsi" w:cstheme="majorHAnsi"/>
        </w:rPr>
        <w:br/>
        <w:t xml:space="preserve">Zu unserem Camp gehören alle </w:t>
      </w:r>
      <w:proofErr w:type="spellStart"/>
      <w:r w:rsidRPr="00215439">
        <w:rPr>
          <w:rFonts w:asciiTheme="majorHAnsi" w:hAnsiTheme="majorHAnsi" w:cstheme="majorHAnsi"/>
        </w:rPr>
        <w:t>Konfis</w:t>
      </w:r>
      <w:proofErr w:type="spellEnd"/>
      <w:r w:rsidR="00146A93" w:rsidRPr="00215439">
        <w:rPr>
          <w:rFonts w:asciiTheme="majorHAnsi" w:hAnsiTheme="majorHAnsi" w:cstheme="majorHAnsi"/>
        </w:rPr>
        <w:t xml:space="preserve"> sowie </w:t>
      </w:r>
      <w:r w:rsidRPr="00215439">
        <w:rPr>
          <w:rFonts w:asciiTheme="majorHAnsi" w:hAnsiTheme="majorHAnsi" w:cstheme="majorHAnsi"/>
        </w:rPr>
        <w:t xml:space="preserve">alle </w:t>
      </w:r>
      <w:proofErr w:type="spellStart"/>
      <w:r w:rsidRPr="00215439">
        <w:rPr>
          <w:rFonts w:asciiTheme="majorHAnsi" w:hAnsiTheme="majorHAnsi" w:cstheme="majorHAnsi"/>
        </w:rPr>
        <w:t>Teamerinnen</w:t>
      </w:r>
      <w:proofErr w:type="spellEnd"/>
      <w:r w:rsidRPr="00215439">
        <w:rPr>
          <w:rFonts w:asciiTheme="majorHAnsi" w:hAnsiTheme="majorHAnsi" w:cstheme="majorHAnsi"/>
        </w:rPr>
        <w:t xml:space="preserve"> und Teamer.</w:t>
      </w:r>
    </w:p>
    <w:p w14:paraId="2BF4128F" w14:textId="77777777" w:rsidR="003417F5" w:rsidRPr="00215439" w:rsidRDefault="00146A93" w:rsidP="003417F5">
      <w:pPr>
        <w:pStyle w:val="Listenabsatz"/>
        <w:numPr>
          <w:ilvl w:val="0"/>
          <w:numId w:val="2"/>
        </w:numPr>
        <w:rPr>
          <w:rFonts w:asciiTheme="majorHAnsi" w:hAnsiTheme="majorHAnsi" w:cstheme="majorHAnsi"/>
        </w:rPr>
      </w:pPr>
      <w:r w:rsidRPr="00215439">
        <w:rPr>
          <w:rFonts w:asciiTheme="majorHAnsi" w:hAnsiTheme="majorHAnsi" w:cstheme="majorHAnsi"/>
        </w:rPr>
        <w:t>Wir gehen höflich, rücksichtsvo</w:t>
      </w:r>
      <w:r w:rsidR="003417F5" w:rsidRPr="00215439">
        <w:rPr>
          <w:rFonts w:asciiTheme="majorHAnsi" w:hAnsiTheme="majorHAnsi" w:cstheme="majorHAnsi"/>
        </w:rPr>
        <w:t xml:space="preserve">ll und fair miteinander um. </w:t>
      </w:r>
    </w:p>
    <w:p w14:paraId="764E2B30" w14:textId="64984A23" w:rsidR="003417F5" w:rsidRPr="00215439" w:rsidRDefault="00146A93" w:rsidP="003417F5">
      <w:pPr>
        <w:pStyle w:val="Listenabsatz"/>
        <w:numPr>
          <w:ilvl w:val="0"/>
          <w:numId w:val="2"/>
        </w:numPr>
        <w:rPr>
          <w:rFonts w:asciiTheme="majorHAnsi" w:hAnsiTheme="majorHAnsi" w:cstheme="majorHAnsi"/>
        </w:rPr>
      </w:pPr>
      <w:r w:rsidRPr="00215439">
        <w:rPr>
          <w:rFonts w:asciiTheme="majorHAnsi" w:hAnsiTheme="majorHAnsi" w:cstheme="majorHAnsi"/>
        </w:rPr>
        <w:t xml:space="preserve">Wir achten die Privatsphäre </w:t>
      </w:r>
      <w:r w:rsidR="003417F5" w:rsidRPr="00215439">
        <w:rPr>
          <w:rFonts w:asciiTheme="majorHAnsi" w:hAnsiTheme="majorHAnsi" w:cstheme="majorHAnsi"/>
        </w:rPr>
        <w:t xml:space="preserve">jeder </w:t>
      </w:r>
      <w:r w:rsidR="00215439">
        <w:rPr>
          <w:rFonts w:asciiTheme="majorHAnsi" w:hAnsiTheme="majorHAnsi" w:cstheme="majorHAnsi"/>
        </w:rPr>
        <w:t xml:space="preserve">und </w:t>
      </w:r>
      <w:r w:rsidRPr="00215439">
        <w:rPr>
          <w:rFonts w:asciiTheme="majorHAnsi" w:hAnsiTheme="majorHAnsi" w:cstheme="majorHAnsi"/>
        </w:rPr>
        <w:t>jedes Einzelnen</w:t>
      </w:r>
      <w:r w:rsidR="003417F5" w:rsidRPr="00215439">
        <w:rPr>
          <w:rFonts w:asciiTheme="majorHAnsi" w:hAnsiTheme="majorHAnsi" w:cstheme="majorHAnsi"/>
        </w:rPr>
        <w:t>. Deshalb betreten wir fremde Schlafzelte nicht.</w:t>
      </w:r>
    </w:p>
    <w:p w14:paraId="79A096BF" w14:textId="77777777" w:rsidR="003417F5" w:rsidRPr="00215439" w:rsidRDefault="00146A93" w:rsidP="003417F5">
      <w:pPr>
        <w:pStyle w:val="Listenabsatz"/>
        <w:numPr>
          <w:ilvl w:val="0"/>
          <w:numId w:val="2"/>
        </w:numPr>
        <w:rPr>
          <w:rFonts w:asciiTheme="majorHAnsi" w:hAnsiTheme="majorHAnsi" w:cstheme="majorHAnsi"/>
        </w:rPr>
      </w:pPr>
      <w:r w:rsidRPr="00215439">
        <w:rPr>
          <w:rFonts w:asciiTheme="majorHAnsi" w:hAnsiTheme="majorHAnsi" w:cstheme="majorHAnsi"/>
        </w:rPr>
        <w:t>Wir beziehen aktiv Stellun</w:t>
      </w:r>
      <w:r w:rsidR="003417F5" w:rsidRPr="00215439">
        <w:rPr>
          <w:rFonts w:asciiTheme="majorHAnsi" w:hAnsiTheme="majorHAnsi" w:cstheme="majorHAnsi"/>
        </w:rPr>
        <w:t xml:space="preserve">g gegen abwertendes Verhalten. </w:t>
      </w:r>
      <w:r w:rsidRPr="00215439">
        <w:rPr>
          <w:rFonts w:asciiTheme="majorHAnsi" w:hAnsiTheme="majorHAnsi" w:cstheme="majorHAnsi"/>
        </w:rPr>
        <w:t>Diskriminierung und Gewalt w</w:t>
      </w:r>
      <w:r w:rsidR="003417F5" w:rsidRPr="00215439">
        <w:rPr>
          <w:rFonts w:asciiTheme="majorHAnsi" w:hAnsiTheme="majorHAnsi" w:cstheme="majorHAnsi"/>
        </w:rPr>
        <w:t>ird von uns nicht toleriert.</w:t>
      </w:r>
    </w:p>
    <w:p w14:paraId="47E895B9" w14:textId="1D19961D" w:rsidR="00146A93" w:rsidRPr="00215439" w:rsidRDefault="00146A93" w:rsidP="003417F5">
      <w:pPr>
        <w:pStyle w:val="Listenabsatz"/>
        <w:numPr>
          <w:ilvl w:val="0"/>
          <w:numId w:val="2"/>
        </w:numPr>
        <w:rPr>
          <w:rFonts w:asciiTheme="majorHAnsi" w:hAnsiTheme="majorHAnsi" w:cstheme="majorHAnsi"/>
        </w:rPr>
      </w:pPr>
      <w:r w:rsidRPr="00215439">
        <w:rPr>
          <w:rFonts w:asciiTheme="majorHAnsi" w:hAnsiTheme="majorHAnsi" w:cstheme="majorHAnsi"/>
        </w:rPr>
        <w:t>Wir schätzen das Miteinander und sind deshalb immer pünktlich.</w:t>
      </w:r>
    </w:p>
    <w:p w14:paraId="41213DBE" w14:textId="77777777" w:rsidR="003417F5" w:rsidRPr="00215439" w:rsidRDefault="00146A93" w:rsidP="003417F5">
      <w:pPr>
        <w:pStyle w:val="Listenabsatz"/>
        <w:numPr>
          <w:ilvl w:val="0"/>
          <w:numId w:val="2"/>
        </w:numPr>
        <w:rPr>
          <w:rFonts w:asciiTheme="majorHAnsi" w:hAnsiTheme="majorHAnsi" w:cstheme="majorHAnsi"/>
        </w:rPr>
      </w:pPr>
      <w:r w:rsidRPr="00215439">
        <w:rPr>
          <w:rFonts w:asciiTheme="majorHAnsi" w:hAnsiTheme="majorHAnsi" w:cstheme="majorHAnsi"/>
        </w:rPr>
        <w:t>Wir achten das Jugendschutzgesetz. Rauchen und Al</w:t>
      </w:r>
      <w:r w:rsidR="003417F5" w:rsidRPr="00215439">
        <w:rPr>
          <w:rFonts w:asciiTheme="majorHAnsi" w:hAnsiTheme="majorHAnsi" w:cstheme="majorHAnsi"/>
        </w:rPr>
        <w:t>kohol sind für uns verboten.</w:t>
      </w:r>
    </w:p>
    <w:p w14:paraId="54556AFA" w14:textId="77777777" w:rsidR="003417F5" w:rsidRPr="00215439" w:rsidRDefault="00146A93" w:rsidP="003417F5">
      <w:pPr>
        <w:pStyle w:val="Listenabsatz"/>
        <w:numPr>
          <w:ilvl w:val="0"/>
          <w:numId w:val="2"/>
        </w:numPr>
        <w:rPr>
          <w:rFonts w:asciiTheme="majorHAnsi" w:hAnsiTheme="majorHAnsi" w:cstheme="majorHAnsi"/>
        </w:rPr>
      </w:pPr>
      <w:r w:rsidRPr="00215439">
        <w:rPr>
          <w:rFonts w:asciiTheme="majorHAnsi" w:hAnsiTheme="majorHAnsi" w:cstheme="majorHAnsi"/>
        </w:rPr>
        <w:t xml:space="preserve">Wir nehmen Rücksicht auf das Eigentum anderer. Was wir finden, geben wir im </w:t>
      </w:r>
      <w:r w:rsidR="003417F5" w:rsidRPr="00215439">
        <w:rPr>
          <w:rFonts w:asciiTheme="majorHAnsi" w:hAnsiTheme="majorHAnsi" w:cstheme="majorHAnsi"/>
        </w:rPr>
        <w:t>Infopoint ab.</w:t>
      </w:r>
    </w:p>
    <w:p w14:paraId="62E1BB77" w14:textId="123961D4" w:rsidR="003417F5" w:rsidRPr="00215439" w:rsidRDefault="00146A93" w:rsidP="003417F5">
      <w:pPr>
        <w:pStyle w:val="Listenabsatz"/>
        <w:numPr>
          <w:ilvl w:val="0"/>
          <w:numId w:val="2"/>
        </w:numPr>
        <w:rPr>
          <w:rFonts w:asciiTheme="majorHAnsi" w:hAnsiTheme="majorHAnsi" w:cstheme="majorHAnsi"/>
        </w:rPr>
      </w:pPr>
      <w:r w:rsidRPr="00215439">
        <w:rPr>
          <w:rFonts w:asciiTheme="majorHAnsi" w:hAnsiTheme="majorHAnsi" w:cstheme="majorHAnsi"/>
        </w:rPr>
        <w:t xml:space="preserve">Das </w:t>
      </w:r>
      <w:proofErr w:type="spellStart"/>
      <w:r w:rsidRPr="00215439">
        <w:rPr>
          <w:rFonts w:asciiTheme="majorHAnsi" w:hAnsiTheme="majorHAnsi" w:cstheme="majorHAnsi"/>
        </w:rPr>
        <w:t>Campgelände</w:t>
      </w:r>
      <w:proofErr w:type="spellEnd"/>
      <w:r w:rsidRPr="00215439">
        <w:rPr>
          <w:rFonts w:asciiTheme="majorHAnsi" w:hAnsiTheme="majorHAnsi" w:cstheme="majorHAnsi"/>
        </w:rPr>
        <w:t xml:space="preserve"> wird nur in Begleitung </w:t>
      </w:r>
      <w:proofErr w:type="spellStart"/>
      <w:proofErr w:type="gramStart"/>
      <w:r w:rsidRPr="00215439">
        <w:rPr>
          <w:rFonts w:asciiTheme="majorHAnsi" w:hAnsiTheme="majorHAnsi" w:cstheme="majorHAnsi"/>
        </w:rPr>
        <w:t>eine</w:t>
      </w:r>
      <w:r w:rsidR="00E06B2D">
        <w:rPr>
          <w:rFonts w:asciiTheme="majorHAnsi" w:hAnsiTheme="majorHAnsi" w:cstheme="majorHAnsi"/>
        </w:rPr>
        <w:t>s:</w:t>
      </w:r>
      <w:r w:rsidRPr="00215439">
        <w:rPr>
          <w:rFonts w:asciiTheme="majorHAnsi" w:hAnsiTheme="majorHAnsi" w:cstheme="majorHAnsi"/>
        </w:rPr>
        <w:t>r</w:t>
      </w:r>
      <w:proofErr w:type="spellEnd"/>
      <w:proofErr w:type="gramEnd"/>
      <w:r w:rsidRPr="00215439">
        <w:rPr>
          <w:rFonts w:asciiTheme="majorHAnsi" w:hAnsiTheme="majorHAnsi" w:cstheme="majorHAnsi"/>
        </w:rPr>
        <w:t xml:space="preserve"> </w:t>
      </w:r>
      <w:proofErr w:type="spellStart"/>
      <w:r w:rsidRPr="00215439">
        <w:rPr>
          <w:rFonts w:asciiTheme="majorHAnsi" w:hAnsiTheme="majorHAnsi" w:cstheme="majorHAnsi"/>
        </w:rPr>
        <w:t>Teamer</w:t>
      </w:r>
      <w:r w:rsidR="00E06B2D">
        <w:rPr>
          <w:rFonts w:asciiTheme="majorHAnsi" w:hAnsiTheme="majorHAnsi" w:cstheme="majorHAnsi"/>
        </w:rPr>
        <w:t>:</w:t>
      </w:r>
      <w:r w:rsidRPr="00215439">
        <w:rPr>
          <w:rFonts w:asciiTheme="majorHAnsi" w:hAnsiTheme="majorHAnsi" w:cstheme="majorHAnsi"/>
        </w:rPr>
        <w:t>in</w:t>
      </w:r>
      <w:proofErr w:type="spellEnd"/>
      <w:r w:rsidRPr="00215439">
        <w:rPr>
          <w:rFonts w:asciiTheme="majorHAnsi" w:hAnsiTheme="majorHAnsi" w:cstheme="majorHAnsi"/>
        </w:rPr>
        <w:t xml:space="preserve"> </w:t>
      </w:r>
      <w:r w:rsidR="003417F5" w:rsidRPr="00215439">
        <w:rPr>
          <w:rFonts w:asciiTheme="majorHAnsi" w:hAnsiTheme="majorHAnsi" w:cstheme="majorHAnsi"/>
        </w:rPr>
        <w:t>verlassen.</w:t>
      </w:r>
    </w:p>
    <w:p w14:paraId="50EF562C" w14:textId="77777777" w:rsidR="003417F5" w:rsidRPr="00215439" w:rsidRDefault="00146A93" w:rsidP="003417F5">
      <w:pPr>
        <w:pStyle w:val="Listenabsatz"/>
        <w:numPr>
          <w:ilvl w:val="0"/>
          <w:numId w:val="2"/>
        </w:numPr>
        <w:rPr>
          <w:rFonts w:asciiTheme="majorHAnsi" w:hAnsiTheme="majorHAnsi" w:cstheme="majorHAnsi"/>
        </w:rPr>
      </w:pPr>
      <w:r w:rsidRPr="00215439">
        <w:rPr>
          <w:rFonts w:asciiTheme="majorHAnsi" w:hAnsiTheme="majorHAnsi" w:cstheme="majorHAnsi"/>
        </w:rPr>
        <w:t xml:space="preserve">Wir achten gemeinsam auf Sauberkeit und Ordnung – nicht nur in unserem eigenen Zelt, sondern auch im </w:t>
      </w:r>
      <w:proofErr w:type="spellStart"/>
      <w:r w:rsidRPr="00215439">
        <w:rPr>
          <w:rFonts w:asciiTheme="majorHAnsi" w:hAnsiTheme="majorHAnsi" w:cstheme="majorHAnsi"/>
        </w:rPr>
        <w:t>Zeltdorf</w:t>
      </w:r>
      <w:proofErr w:type="spellEnd"/>
      <w:r w:rsidRPr="00215439">
        <w:rPr>
          <w:rFonts w:asciiTheme="majorHAnsi" w:hAnsiTheme="majorHAnsi" w:cstheme="majorHAnsi"/>
        </w:rPr>
        <w:t xml:space="preserve"> und an den </w:t>
      </w:r>
      <w:r w:rsidR="003417F5" w:rsidRPr="00215439">
        <w:rPr>
          <w:rFonts w:asciiTheme="majorHAnsi" w:hAnsiTheme="majorHAnsi" w:cstheme="majorHAnsi"/>
        </w:rPr>
        <w:t>vielen Veranstaltungsorten.</w:t>
      </w:r>
    </w:p>
    <w:p w14:paraId="40C4B1B9" w14:textId="468E01FE" w:rsidR="00146A93" w:rsidRPr="00215439" w:rsidRDefault="00146A93" w:rsidP="003417F5">
      <w:pPr>
        <w:pStyle w:val="Listenabsatz"/>
        <w:numPr>
          <w:ilvl w:val="0"/>
          <w:numId w:val="2"/>
        </w:numPr>
        <w:rPr>
          <w:rFonts w:asciiTheme="majorHAnsi" w:hAnsiTheme="majorHAnsi" w:cstheme="majorHAnsi"/>
        </w:rPr>
      </w:pPr>
      <w:r w:rsidRPr="00215439">
        <w:rPr>
          <w:rFonts w:asciiTheme="majorHAnsi" w:hAnsiTheme="majorHAnsi" w:cstheme="majorHAnsi"/>
        </w:rPr>
        <w:t xml:space="preserve">Wir hören auf das, was </w:t>
      </w:r>
      <w:proofErr w:type="spellStart"/>
      <w:r w:rsidRPr="00215439">
        <w:rPr>
          <w:rFonts w:asciiTheme="majorHAnsi" w:hAnsiTheme="majorHAnsi" w:cstheme="majorHAnsi"/>
        </w:rPr>
        <w:t>Teamerinnen</w:t>
      </w:r>
      <w:proofErr w:type="spellEnd"/>
      <w:r w:rsidRPr="00215439">
        <w:rPr>
          <w:rFonts w:asciiTheme="majorHAnsi" w:hAnsiTheme="majorHAnsi" w:cstheme="majorHAnsi"/>
        </w:rPr>
        <w:t xml:space="preserve"> und Teamer uns sagen. Ihren Anweisungen folgen wir.</w:t>
      </w:r>
    </w:p>
    <w:p w14:paraId="54E2E60A" w14:textId="77777777" w:rsidR="00146A93" w:rsidRPr="00146A93" w:rsidRDefault="00146A93" w:rsidP="00146A93">
      <w:pPr>
        <w:rPr>
          <w:rFonts w:asciiTheme="majorHAnsi" w:hAnsiTheme="majorHAnsi" w:cstheme="majorHAnsi"/>
          <w:sz w:val="24"/>
        </w:rPr>
      </w:pPr>
    </w:p>
    <w:p w14:paraId="0CEE8B30" w14:textId="77777777" w:rsidR="00EE75B1" w:rsidRDefault="00EE75B1" w:rsidP="00146A93">
      <w:pPr>
        <w:rPr>
          <w:rFonts w:asciiTheme="majorHAnsi" w:hAnsiTheme="majorHAnsi" w:cstheme="majorHAnsi"/>
          <w:b/>
        </w:rPr>
      </w:pPr>
    </w:p>
    <w:p w14:paraId="1F9FF3B0" w14:textId="7FDAEE22" w:rsidR="00146A93" w:rsidRPr="00E06B2D" w:rsidRDefault="00146A93" w:rsidP="00146A93">
      <w:pPr>
        <w:rPr>
          <w:rFonts w:asciiTheme="majorHAnsi" w:hAnsiTheme="majorHAnsi" w:cstheme="majorHAnsi"/>
          <w:b/>
        </w:rPr>
      </w:pPr>
      <w:r w:rsidRPr="00E06B2D">
        <w:rPr>
          <w:rFonts w:asciiTheme="majorHAnsi" w:hAnsiTheme="majorHAnsi" w:cstheme="majorHAnsi"/>
          <w:b/>
        </w:rPr>
        <w:t xml:space="preserve">Euer Team </w:t>
      </w:r>
      <w:r w:rsidR="00E06B2D">
        <w:rPr>
          <w:rFonts w:asciiTheme="majorHAnsi" w:hAnsiTheme="majorHAnsi" w:cstheme="majorHAnsi"/>
          <w:b/>
        </w:rPr>
        <w:t xml:space="preserve">der </w:t>
      </w:r>
      <w:proofErr w:type="spellStart"/>
      <w:r w:rsidRPr="00E06B2D">
        <w:rPr>
          <w:rFonts w:asciiTheme="majorHAnsi" w:hAnsiTheme="majorHAnsi" w:cstheme="majorHAnsi"/>
          <w:b/>
        </w:rPr>
        <w:t>KonfiCamps</w:t>
      </w:r>
      <w:proofErr w:type="spellEnd"/>
      <w:r w:rsidR="003417F5" w:rsidRPr="00E06B2D">
        <w:rPr>
          <w:rFonts w:asciiTheme="majorHAnsi" w:hAnsiTheme="majorHAnsi" w:cstheme="majorHAnsi"/>
          <w:b/>
        </w:rPr>
        <w:t xml:space="preserve"> Wittenberg</w:t>
      </w:r>
      <w:r w:rsidRPr="00E06B2D">
        <w:rPr>
          <w:rFonts w:asciiTheme="majorHAnsi" w:hAnsiTheme="majorHAnsi" w:cstheme="majorHAnsi"/>
          <w:b/>
        </w:rPr>
        <w:t>,</w:t>
      </w:r>
    </w:p>
    <w:p w14:paraId="0E1A9F0D" w14:textId="77777777" w:rsidR="003417F5" w:rsidRPr="00E06B2D" w:rsidRDefault="003417F5" w:rsidP="00146A93">
      <w:pPr>
        <w:rPr>
          <w:rFonts w:asciiTheme="majorHAnsi" w:hAnsiTheme="majorHAnsi" w:cstheme="majorHAnsi"/>
        </w:rPr>
      </w:pPr>
    </w:p>
    <w:p w14:paraId="1746F538" w14:textId="2607447B" w:rsidR="00DC507E" w:rsidRPr="00E06B2D" w:rsidRDefault="00EE75B1" w:rsidP="00146A93">
      <w:pPr>
        <w:rPr>
          <w:rFonts w:asciiTheme="majorHAnsi" w:hAnsiTheme="majorHAnsi" w:cstheme="majorHAnsi"/>
        </w:rPr>
      </w:pPr>
      <w:r>
        <w:rPr>
          <w:rFonts w:asciiTheme="majorHAnsi" w:hAnsiTheme="majorHAnsi" w:cstheme="majorHAnsi"/>
        </w:rPr>
        <w:t xml:space="preserve">Constanze Adam, </w:t>
      </w:r>
      <w:r w:rsidR="00146A93" w:rsidRPr="00E06B2D">
        <w:rPr>
          <w:rFonts w:asciiTheme="majorHAnsi" w:hAnsiTheme="majorHAnsi" w:cstheme="majorHAnsi"/>
        </w:rPr>
        <w:t xml:space="preserve">Peter Stoppe, Steffen Weusten &amp; </w:t>
      </w:r>
      <w:r>
        <w:rPr>
          <w:rFonts w:asciiTheme="majorHAnsi" w:hAnsiTheme="majorHAnsi" w:cstheme="majorHAnsi"/>
        </w:rPr>
        <w:t>Miriam</w:t>
      </w:r>
      <w:r w:rsidR="00146A93" w:rsidRPr="00E06B2D">
        <w:rPr>
          <w:rFonts w:asciiTheme="majorHAnsi" w:hAnsiTheme="majorHAnsi" w:cstheme="majorHAnsi"/>
        </w:rPr>
        <w:t xml:space="preserve"> Zubke</w:t>
      </w:r>
    </w:p>
    <w:sectPr w:rsidR="00DC507E" w:rsidRPr="00E06B2D" w:rsidSect="00E06B2D">
      <w:headerReference w:type="default" r:id="rId10"/>
      <w:footerReference w:type="default" r:id="rId11"/>
      <w:headerReference w:type="first" r:id="rId12"/>
      <w:footnotePr>
        <w:pos w:val="beneathText"/>
      </w:footnotePr>
      <w:pgSz w:w="11905" w:h="16837"/>
      <w:pgMar w:top="2092" w:right="1134" w:bottom="1843" w:left="1134" w:header="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A806" w14:textId="77777777" w:rsidR="0013108D" w:rsidRDefault="0013108D" w:rsidP="0045593C">
      <w:r>
        <w:separator/>
      </w:r>
    </w:p>
  </w:endnote>
  <w:endnote w:type="continuationSeparator" w:id="0">
    <w:p w14:paraId="3EEE862A" w14:textId="77777777" w:rsidR="0013108D" w:rsidRDefault="0013108D" w:rsidP="0045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erif Pro">
    <w:altName w:val="Cambria"/>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ource Sans Pro">
    <w:altName w:val="DejaVu Sans Condensed"/>
    <w:charset w:val="00"/>
    <w:family w:val="swiss"/>
    <w:pitch w:val="variable"/>
    <w:sig w:usb0="600002F7" w:usb1="02000001" w:usb2="00000000" w:usb3="00000000" w:csb0="0000019F" w:csb1="00000000"/>
  </w:font>
  <w:font w:name="Times-Roman">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ource Sans Pro SemiBold">
    <w:altName w:val="DejaVu Sans Condensed"/>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E6D2" w14:textId="77777777" w:rsidR="006E041F" w:rsidRDefault="006E041F" w:rsidP="0045593C"/>
  <w:p w14:paraId="588CF46F" w14:textId="77777777" w:rsidR="006E041F" w:rsidRDefault="006E041F" w:rsidP="004559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56C2F" w14:textId="77777777" w:rsidR="0013108D" w:rsidRDefault="0013108D" w:rsidP="0045593C">
      <w:r>
        <w:separator/>
      </w:r>
    </w:p>
  </w:footnote>
  <w:footnote w:type="continuationSeparator" w:id="0">
    <w:p w14:paraId="10D65C4A" w14:textId="77777777" w:rsidR="0013108D" w:rsidRDefault="0013108D" w:rsidP="0045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E13F" w14:textId="14084073" w:rsidR="006E041F" w:rsidRDefault="003D549C" w:rsidP="00645078">
    <w:pPr>
      <w:pStyle w:val="Kopfzeile"/>
    </w:pPr>
    <w:r>
      <w:rPr>
        <w:noProof/>
        <w:lang w:eastAsia="de-DE"/>
      </w:rPr>
      <w:drawing>
        <wp:anchor distT="0" distB="0" distL="114300" distR="114300" simplePos="0" relativeHeight="251669504" behindDoc="1" locked="0" layoutInCell="1" allowOverlap="1" wp14:anchorId="1B9D2657" wp14:editId="3D49C3B2">
          <wp:simplePos x="0" y="0"/>
          <wp:positionH relativeFrom="page">
            <wp:align>left</wp:align>
          </wp:positionH>
          <wp:positionV relativeFrom="page">
            <wp:align>top</wp:align>
          </wp:positionV>
          <wp:extent cx="7567200" cy="10706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672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FC27" w14:textId="454D3682" w:rsidR="006E041F" w:rsidRDefault="000C2C40" w:rsidP="00645078">
    <w:pPr>
      <w:pStyle w:val="Kopfzeile"/>
    </w:pPr>
    <w:r>
      <w:rPr>
        <w:noProof/>
        <w:lang w:eastAsia="de-DE"/>
      </w:rPr>
      <mc:AlternateContent>
        <mc:Choice Requires="wps">
          <w:drawing>
            <wp:anchor distT="0" distB="0" distL="114300" distR="114300" simplePos="0" relativeHeight="251666432" behindDoc="0" locked="0" layoutInCell="1" allowOverlap="1" wp14:anchorId="440206E9" wp14:editId="2F07CF6D">
              <wp:simplePos x="0" y="0"/>
              <wp:positionH relativeFrom="column">
                <wp:posOffset>4226560</wp:posOffset>
              </wp:positionH>
              <wp:positionV relativeFrom="paragraph">
                <wp:posOffset>349250</wp:posOffset>
              </wp:positionV>
              <wp:extent cx="2241550" cy="2813050"/>
              <wp:effectExtent l="0" t="0" r="6350" b="6350"/>
              <wp:wrapNone/>
              <wp:docPr id="10" name="Textfeld 10"/>
              <wp:cNvGraphicFramePr/>
              <a:graphic xmlns:a="http://schemas.openxmlformats.org/drawingml/2006/main">
                <a:graphicData uri="http://schemas.microsoft.com/office/word/2010/wordprocessingShape">
                  <wps:wsp>
                    <wps:cNvSpPr txBox="1"/>
                    <wps:spPr>
                      <a:xfrm>
                        <a:off x="0" y="0"/>
                        <a:ext cx="2241550" cy="2813050"/>
                      </a:xfrm>
                      <a:prstGeom prst="rect">
                        <a:avLst/>
                      </a:prstGeom>
                      <a:solidFill>
                        <a:schemeClr val="lt1"/>
                      </a:solidFill>
                      <a:ln w="6350">
                        <a:noFill/>
                      </a:ln>
                    </wps:spPr>
                    <wps:txbx>
                      <w:txbxContent>
                        <w:p w14:paraId="457F7535" w14:textId="523DC6A7" w:rsidR="001A7E2E" w:rsidRPr="00A668D0" w:rsidRDefault="001A7E2E" w:rsidP="00A668D0">
                          <w:pPr>
                            <w:spacing w:line="220" w:lineRule="exact"/>
                            <w:rPr>
                              <w:rFonts w:ascii="Source Sans Pro SemiBold" w:hAnsi="Source Sans Pro SemiBold"/>
                              <w:color w:val="0070C0"/>
                              <w:sz w:val="20"/>
                              <w14:ligatures w14:val="standard"/>
                            </w:rPr>
                          </w:pPr>
                          <w:r w:rsidRPr="00A668D0">
                            <w:rPr>
                              <w:rFonts w:ascii="Source Sans Pro SemiBold" w:hAnsi="Source Sans Pro SemiBold"/>
                              <w:color w:val="0070C0"/>
                              <w:sz w:val="20"/>
                              <w14:ligatures w14:val="standard"/>
                            </w:rPr>
                            <w:t>Evangelische Akademie</w:t>
                          </w:r>
                        </w:p>
                        <w:p w14:paraId="26FAD600" w14:textId="15D3C2C7" w:rsidR="001A7E2E" w:rsidRPr="00A668D0" w:rsidRDefault="001A7E2E" w:rsidP="00A668D0">
                          <w:pPr>
                            <w:spacing w:line="220" w:lineRule="exact"/>
                            <w:rPr>
                              <w:rFonts w:ascii="Source Sans Pro SemiBold" w:hAnsi="Source Sans Pro SemiBold"/>
                              <w:color w:val="0070C0"/>
                              <w:sz w:val="20"/>
                              <w14:ligatures w14:val="standard"/>
                            </w:rPr>
                          </w:pPr>
                          <w:r w:rsidRPr="00A668D0">
                            <w:rPr>
                              <w:rFonts w:ascii="Source Sans Pro SemiBold" w:hAnsi="Source Sans Pro SemiBold"/>
                              <w:color w:val="0070C0"/>
                              <w:sz w:val="20"/>
                              <w14:ligatures w14:val="standard"/>
                            </w:rPr>
                            <w:t>Sachsen-Anhalt e. V.</w:t>
                          </w:r>
                        </w:p>
                        <w:p w14:paraId="75493A8C" w14:textId="3E064339" w:rsidR="001A7E2E" w:rsidRDefault="001A7E2E" w:rsidP="00A668D0">
                          <w:pPr>
                            <w:spacing w:line="220" w:lineRule="exact"/>
                            <w:rPr>
                              <w:rFonts w:ascii="Source Sans Pro SemiBold" w:hAnsi="Source Sans Pro SemiBold"/>
                              <w:color w:val="0070C0"/>
                              <w:sz w:val="20"/>
                              <w14:ligatures w14:val="standard"/>
                            </w:rPr>
                          </w:pPr>
                          <w:r w:rsidRPr="00A668D0">
                            <w:rPr>
                              <w:rFonts w:ascii="Source Sans Pro SemiBold" w:hAnsi="Source Sans Pro SemiBold"/>
                              <w:color w:val="0070C0"/>
                              <w:sz w:val="20"/>
                              <w14:ligatures w14:val="standard"/>
                            </w:rPr>
                            <w:t>Lutherstadt Wittenberg</w:t>
                          </w:r>
                        </w:p>
                        <w:p w14:paraId="114DBD33" w14:textId="77777777" w:rsidR="004A06FB" w:rsidRPr="000C2C40" w:rsidRDefault="004A06FB" w:rsidP="00A668D0">
                          <w:pPr>
                            <w:spacing w:line="220" w:lineRule="exact"/>
                            <w:rPr>
                              <w:rFonts w:ascii="Source Sans Pro SemiBold" w:hAnsi="Source Sans Pro SemiBold"/>
                              <w:color w:val="0070C0"/>
                              <w:sz w:val="20"/>
                              <w14:ligatures w14:val="standard"/>
                            </w:rPr>
                          </w:pPr>
                        </w:p>
                        <w:p w14:paraId="61E0F1F7" w14:textId="54A983A3" w:rsidR="00A004AB" w:rsidRPr="00A668D0" w:rsidRDefault="00A004AB" w:rsidP="00A668D0">
                          <w:pPr>
                            <w:spacing w:line="220" w:lineRule="exact"/>
                            <w:rPr>
                              <w:rFonts w:ascii="Source Sans Pro" w:hAnsi="Source Sans Pro"/>
                              <w:color w:val="0070C0"/>
                              <w:sz w:val="16"/>
                              <w14:ligatures w14:val="standard"/>
                            </w:rPr>
                          </w:pPr>
                        </w:p>
                        <w:p w14:paraId="23BEB4AB" w14:textId="64F34F83" w:rsidR="000C2C40" w:rsidRDefault="000C2C40" w:rsidP="00A668D0">
                          <w:pPr>
                            <w:spacing w:line="220" w:lineRule="exact"/>
                            <w:rPr>
                              <w:rFonts w:ascii="Source Sans Pro SemiBold" w:hAnsi="Source Sans Pro SemiBold"/>
                              <w:color w:val="0070C0"/>
                              <w:sz w:val="16"/>
                              <w14:ligatures w14:val="standard"/>
                            </w:rPr>
                          </w:pPr>
                        </w:p>
                        <w:p w14:paraId="50577660" w14:textId="587F1982" w:rsidR="000C2C40" w:rsidRDefault="000C2C40" w:rsidP="00A668D0">
                          <w:pPr>
                            <w:spacing w:line="220" w:lineRule="exact"/>
                            <w:rPr>
                              <w:rFonts w:ascii="Source Sans Pro SemiBold" w:hAnsi="Source Sans Pro SemiBold"/>
                              <w:color w:val="0070C0"/>
                              <w:sz w:val="16"/>
                              <w14:ligatures w14:val="standard"/>
                            </w:rPr>
                          </w:pPr>
                        </w:p>
                        <w:p w14:paraId="2E65BFAC" w14:textId="3B3DB6FE" w:rsidR="000C2C40" w:rsidRDefault="000C2C40" w:rsidP="00A668D0">
                          <w:pPr>
                            <w:spacing w:line="220" w:lineRule="exact"/>
                            <w:rPr>
                              <w:rFonts w:ascii="Source Sans Pro SemiBold" w:hAnsi="Source Sans Pro SemiBold"/>
                              <w:color w:val="0070C0"/>
                              <w:sz w:val="16"/>
                              <w14:ligatures w14:val="standard"/>
                            </w:rPr>
                          </w:pPr>
                        </w:p>
                        <w:p w14:paraId="401520D8" w14:textId="6397B1CA" w:rsidR="000C2C40" w:rsidRDefault="000C2C40" w:rsidP="00A668D0">
                          <w:pPr>
                            <w:spacing w:line="220" w:lineRule="exact"/>
                            <w:rPr>
                              <w:rFonts w:ascii="Source Sans Pro SemiBold" w:hAnsi="Source Sans Pro SemiBold"/>
                              <w:color w:val="0070C0"/>
                              <w:sz w:val="16"/>
                              <w14:ligatures w14:val="standard"/>
                            </w:rPr>
                          </w:pPr>
                        </w:p>
                        <w:p w14:paraId="7806B7A6" w14:textId="6E13189E" w:rsidR="000C2C40" w:rsidRDefault="004A06FB" w:rsidP="00A668D0">
                          <w:pPr>
                            <w:spacing w:line="220" w:lineRule="exact"/>
                            <w:rPr>
                              <w:rFonts w:ascii="Source Sans Pro SemiBold" w:hAnsi="Source Sans Pro SemiBold"/>
                              <w:color w:val="0070C0"/>
                              <w:sz w:val="16"/>
                              <w14:ligatures w14:val="standard"/>
                            </w:rPr>
                          </w:pPr>
                          <w:r>
                            <w:rPr>
                              <w:rFonts w:ascii="Source Sans Pro SemiBold" w:hAnsi="Source Sans Pro SemiBold"/>
                              <w:noProof/>
                              <w:color w:val="0070C0"/>
                              <w:sz w:val="16"/>
                              <w:lang w:eastAsia="de-DE"/>
                            </w:rPr>
                            <w:drawing>
                              <wp:inline distT="0" distB="0" distL="0" distR="0" wp14:anchorId="6DA4679F" wp14:editId="57283346">
                                <wp:extent cx="1846335" cy="62865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iCamp-Logo-lang-CMYK-blau.png"/>
                                        <pic:cNvPicPr/>
                                      </pic:nvPicPr>
                                      <pic:blipFill>
                                        <a:blip r:embed="rId1">
                                          <a:extLst>
                                            <a:ext uri="{28A0092B-C50C-407E-A947-70E740481C1C}">
                                              <a14:useLocalDpi xmlns:a14="http://schemas.microsoft.com/office/drawing/2010/main" val="0"/>
                                            </a:ext>
                                          </a:extLst>
                                        </a:blip>
                                        <a:stretch>
                                          <a:fillRect/>
                                        </a:stretch>
                                      </pic:blipFill>
                                      <pic:spPr>
                                        <a:xfrm>
                                          <a:off x="0" y="0"/>
                                          <a:ext cx="1860618" cy="633513"/>
                                        </a:xfrm>
                                        <a:prstGeom prst="rect">
                                          <a:avLst/>
                                        </a:prstGeom>
                                      </pic:spPr>
                                    </pic:pic>
                                  </a:graphicData>
                                </a:graphic>
                              </wp:inline>
                            </w:drawing>
                          </w:r>
                        </w:p>
                        <w:p w14:paraId="518023CB" w14:textId="5085CC3E" w:rsidR="004A06FB" w:rsidRDefault="004A06FB" w:rsidP="00A668D0">
                          <w:pPr>
                            <w:spacing w:line="220" w:lineRule="exact"/>
                            <w:rPr>
                              <w:rFonts w:ascii="Source Sans Pro SemiBold" w:hAnsi="Source Sans Pro SemiBold"/>
                              <w:color w:val="265679"/>
                              <w:sz w:val="16"/>
                              <w14:ligatures w14:val="standard"/>
                            </w:rPr>
                          </w:pPr>
                        </w:p>
                        <w:p w14:paraId="461EAB67" w14:textId="77777777" w:rsidR="004A06FB" w:rsidRPr="000C2C40" w:rsidRDefault="004A06FB" w:rsidP="004A06FB">
                          <w:pPr>
                            <w:spacing w:line="220" w:lineRule="exact"/>
                            <w:rPr>
                              <w:rFonts w:ascii="Source Sans Pro" w:hAnsi="Source Sans Pro"/>
                              <w:color w:val="265679"/>
                              <w:sz w:val="20"/>
                              <w14:ligatures w14:val="standard"/>
                            </w:rPr>
                          </w:pPr>
                          <w:r w:rsidRPr="000C2C40">
                            <w:rPr>
                              <w:rFonts w:ascii="Source Sans Pro" w:hAnsi="Source Sans Pro"/>
                              <w:color w:val="265679"/>
                              <w:sz w:val="20"/>
                              <w14:ligatures w14:val="standard"/>
                            </w:rPr>
                            <w:t>www.konficamps-wittenberg.de</w:t>
                          </w:r>
                        </w:p>
                        <w:p w14:paraId="5CF4C371" w14:textId="35164B62" w:rsidR="001A7E2E" w:rsidRPr="000C2C40" w:rsidRDefault="001A7E2E" w:rsidP="00A668D0">
                          <w:pPr>
                            <w:spacing w:line="220" w:lineRule="exact"/>
                            <w:rPr>
                              <w:rFonts w:ascii="Source Sans Pro" w:hAnsi="Source Sans Pro"/>
                              <w:color w:val="265679"/>
                              <w:sz w:val="16"/>
                              <w14:ligatures w14:val="standard"/>
                            </w:rPr>
                          </w:pPr>
                        </w:p>
                        <w:p w14:paraId="18B90ED9" w14:textId="5BC35C21" w:rsidR="00F36EB2" w:rsidRPr="000C2C40" w:rsidRDefault="00F36EB2" w:rsidP="00F36EB2">
                          <w:pPr>
                            <w:spacing w:line="220" w:lineRule="exact"/>
                            <w:rPr>
                              <w:rFonts w:ascii="Source Sans Pro" w:hAnsi="Source Sans Pro"/>
                              <w:color w:val="265679"/>
                              <w:sz w:val="16"/>
                              <w14:ligatures w14:val="standard"/>
                            </w:rPr>
                          </w:pPr>
                          <w:r>
                            <w:rPr>
                              <w:rFonts w:ascii="Source Sans Pro" w:hAnsi="Source Sans Pro"/>
                              <w:color w:val="265679"/>
                              <w:sz w:val="16"/>
                              <w14:ligatures w14:val="standard"/>
                            </w:rPr>
                            <w:t>Telefon: 03491 4988-</w:t>
                          </w:r>
                          <w:r w:rsidRPr="000C2C40">
                            <w:rPr>
                              <w:rFonts w:ascii="Source Sans Pro" w:hAnsi="Source Sans Pro"/>
                              <w:color w:val="265679"/>
                              <w:sz w:val="16"/>
                              <w14:ligatures w14:val="standard"/>
                            </w:rPr>
                            <w:t>14</w:t>
                          </w:r>
                        </w:p>
                        <w:p w14:paraId="3DDD136A" w14:textId="0064C641" w:rsidR="001A7E2E" w:rsidRDefault="00F36EB2" w:rsidP="00A668D0">
                          <w:pPr>
                            <w:spacing w:line="220" w:lineRule="exact"/>
                            <w:rPr>
                              <w:rFonts w:ascii="Source Sans Pro" w:hAnsi="Source Sans Pro"/>
                              <w:color w:val="265679"/>
                              <w:sz w:val="16"/>
                              <w14:ligatures w14:val="standard"/>
                            </w:rPr>
                          </w:pPr>
                          <w:r w:rsidRPr="00F36EB2">
                            <w:rPr>
                              <w:rFonts w:ascii="Source Sans Pro" w:hAnsi="Source Sans Pro"/>
                              <w:color w:val="265679"/>
                              <w:sz w:val="16"/>
                              <w14:ligatures w14:val="standard"/>
                            </w:rPr>
                            <w:t>konficamps@ev-akademie-wittenberg.de</w:t>
                          </w:r>
                        </w:p>
                        <w:p w14:paraId="2F359ED2" w14:textId="77777777" w:rsidR="00F36EB2" w:rsidRPr="000C2C40" w:rsidRDefault="00F36EB2" w:rsidP="00A668D0">
                          <w:pPr>
                            <w:spacing w:line="220" w:lineRule="exact"/>
                            <w:rPr>
                              <w:rFonts w:ascii="Source Sans Pro" w:hAnsi="Source Sans Pro"/>
                              <w:color w:val="265679"/>
                              <w:sz w:val="16"/>
                              <w14:ligatures w14:val="stand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206E9" id="_x0000_t202" coordsize="21600,21600" o:spt="202" path="m,l,21600r21600,l21600,xe">
              <v:stroke joinstyle="miter"/>
              <v:path gradientshapeok="t" o:connecttype="rect"/>
            </v:shapetype>
            <v:shape id="Textfeld 10" o:spid="_x0000_s1026" type="#_x0000_t202" style="position:absolute;left:0;text-align:left;margin-left:332.8pt;margin-top:27.5pt;width:176.5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" fillcolor="white [3201]" stroked="f" strokeweight=".5pt">
              <v:textbox>
                <w:txbxContent>
                  <w:p w14:paraId="457F7535" w14:textId="523DC6A7" w:rsidR="001A7E2E" w:rsidRPr="00A668D0" w:rsidRDefault="001A7E2E" w:rsidP="00A668D0">
                    <w:pPr>
                      <w:spacing w:line="220" w:lineRule="exact"/>
                      <w:rPr>
                        <w:rFonts w:ascii="Source Sans Pro SemiBold" w:hAnsi="Source Sans Pro SemiBold"/>
                        <w:color w:val="0070C0"/>
                        <w:sz w:val="20"/>
                        <w14:ligatures w14:val="standard"/>
                      </w:rPr>
                    </w:pPr>
                    <w:r w:rsidRPr="00A668D0">
                      <w:rPr>
                        <w:rFonts w:ascii="Source Sans Pro SemiBold" w:hAnsi="Source Sans Pro SemiBold"/>
                        <w:color w:val="0070C0"/>
                        <w:sz w:val="20"/>
                        <w14:ligatures w14:val="standard"/>
                      </w:rPr>
                      <w:t>Evangelische Akademie</w:t>
                    </w:r>
                  </w:p>
                  <w:p w14:paraId="26FAD600" w14:textId="15D3C2C7" w:rsidR="001A7E2E" w:rsidRPr="00A668D0" w:rsidRDefault="001A7E2E" w:rsidP="00A668D0">
                    <w:pPr>
                      <w:spacing w:line="220" w:lineRule="exact"/>
                      <w:rPr>
                        <w:rFonts w:ascii="Source Sans Pro SemiBold" w:hAnsi="Source Sans Pro SemiBold"/>
                        <w:color w:val="0070C0"/>
                        <w:sz w:val="20"/>
                        <w14:ligatures w14:val="standard"/>
                      </w:rPr>
                    </w:pPr>
                    <w:r w:rsidRPr="00A668D0">
                      <w:rPr>
                        <w:rFonts w:ascii="Source Sans Pro SemiBold" w:hAnsi="Source Sans Pro SemiBold"/>
                        <w:color w:val="0070C0"/>
                        <w:sz w:val="20"/>
                        <w14:ligatures w14:val="standard"/>
                      </w:rPr>
                      <w:t>Sachsen-Anhalt e. V.</w:t>
                    </w:r>
                  </w:p>
                  <w:p w14:paraId="75493A8C" w14:textId="3E064339" w:rsidR="001A7E2E" w:rsidRDefault="001A7E2E" w:rsidP="00A668D0">
                    <w:pPr>
                      <w:spacing w:line="220" w:lineRule="exact"/>
                      <w:rPr>
                        <w:rFonts w:ascii="Source Sans Pro SemiBold" w:hAnsi="Source Sans Pro SemiBold"/>
                        <w:color w:val="0070C0"/>
                        <w:sz w:val="20"/>
                        <w14:ligatures w14:val="standard"/>
                      </w:rPr>
                    </w:pPr>
                    <w:r w:rsidRPr="00A668D0">
                      <w:rPr>
                        <w:rFonts w:ascii="Source Sans Pro SemiBold" w:hAnsi="Source Sans Pro SemiBold"/>
                        <w:color w:val="0070C0"/>
                        <w:sz w:val="20"/>
                        <w14:ligatures w14:val="standard"/>
                      </w:rPr>
                      <w:t>Lutherstadt Wittenberg</w:t>
                    </w:r>
                  </w:p>
                  <w:p w14:paraId="114DBD33" w14:textId="77777777" w:rsidR="004A06FB" w:rsidRPr="000C2C40" w:rsidRDefault="004A06FB" w:rsidP="00A668D0">
                    <w:pPr>
                      <w:spacing w:line="220" w:lineRule="exact"/>
                      <w:rPr>
                        <w:rFonts w:ascii="Source Sans Pro SemiBold" w:hAnsi="Source Sans Pro SemiBold"/>
                        <w:color w:val="0070C0"/>
                        <w:sz w:val="20"/>
                        <w14:ligatures w14:val="standard"/>
                      </w:rPr>
                    </w:pPr>
                  </w:p>
                  <w:p w14:paraId="61E0F1F7" w14:textId="54A983A3" w:rsidR="00A004AB" w:rsidRPr="00A668D0" w:rsidRDefault="00A004AB" w:rsidP="00A668D0">
                    <w:pPr>
                      <w:spacing w:line="220" w:lineRule="exact"/>
                      <w:rPr>
                        <w:rFonts w:ascii="Source Sans Pro" w:hAnsi="Source Sans Pro"/>
                        <w:color w:val="0070C0"/>
                        <w:sz w:val="16"/>
                        <w14:ligatures w14:val="standard"/>
                      </w:rPr>
                    </w:pPr>
                  </w:p>
                  <w:p w14:paraId="23BEB4AB" w14:textId="64F34F83" w:rsidR="000C2C40" w:rsidRDefault="000C2C40" w:rsidP="00A668D0">
                    <w:pPr>
                      <w:spacing w:line="220" w:lineRule="exact"/>
                      <w:rPr>
                        <w:rFonts w:ascii="Source Sans Pro SemiBold" w:hAnsi="Source Sans Pro SemiBold"/>
                        <w:color w:val="0070C0"/>
                        <w:sz w:val="16"/>
                        <w14:ligatures w14:val="standard"/>
                      </w:rPr>
                    </w:pPr>
                  </w:p>
                  <w:p w14:paraId="50577660" w14:textId="587F1982" w:rsidR="000C2C40" w:rsidRDefault="000C2C40" w:rsidP="00A668D0">
                    <w:pPr>
                      <w:spacing w:line="220" w:lineRule="exact"/>
                      <w:rPr>
                        <w:rFonts w:ascii="Source Sans Pro SemiBold" w:hAnsi="Source Sans Pro SemiBold"/>
                        <w:color w:val="0070C0"/>
                        <w:sz w:val="16"/>
                        <w14:ligatures w14:val="standard"/>
                      </w:rPr>
                    </w:pPr>
                  </w:p>
                  <w:p w14:paraId="2E65BFAC" w14:textId="3B3DB6FE" w:rsidR="000C2C40" w:rsidRDefault="000C2C40" w:rsidP="00A668D0">
                    <w:pPr>
                      <w:spacing w:line="220" w:lineRule="exact"/>
                      <w:rPr>
                        <w:rFonts w:ascii="Source Sans Pro SemiBold" w:hAnsi="Source Sans Pro SemiBold"/>
                        <w:color w:val="0070C0"/>
                        <w:sz w:val="16"/>
                        <w14:ligatures w14:val="standard"/>
                      </w:rPr>
                    </w:pPr>
                  </w:p>
                  <w:p w14:paraId="401520D8" w14:textId="6397B1CA" w:rsidR="000C2C40" w:rsidRDefault="000C2C40" w:rsidP="00A668D0">
                    <w:pPr>
                      <w:spacing w:line="220" w:lineRule="exact"/>
                      <w:rPr>
                        <w:rFonts w:ascii="Source Sans Pro SemiBold" w:hAnsi="Source Sans Pro SemiBold"/>
                        <w:color w:val="0070C0"/>
                        <w:sz w:val="16"/>
                        <w14:ligatures w14:val="standard"/>
                      </w:rPr>
                    </w:pPr>
                  </w:p>
                  <w:p w14:paraId="7806B7A6" w14:textId="6E13189E" w:rsidR="000C2C40" w:rsidRDefault="004A06FB" w:rsidP="00A668D0">
                    <w:pPr>
                      <w:spacing w:line="220" w:lineRule="exact"/>
                      <w:rPr>
                        <w:rFonts w:ascii="Source Sans Pro SemiBold" w:hAnsi="Source Sans Pro SemiBold"/>
                        <w:color w:val="0070C0"/>
                        <w:sz w:val="16"/>
                        <w14:ligatures w14:val="standard"/>
                      </w:rPr>
                    </w:pPr>
                    <w:r>
                      <w:rPr>
                        <w:rFonts w:ascii="Source Sans Pro SemiBold" w:hAnsi="Source Sans Pro SemiBold"/>
                        <w:noProof/>
                        <w:color w:val="0070C0"/>
                        <w:sz w:val="16"/>
                        <w:lang w:eastAsia="de-DE"/>
                      </w:rPr>
                      <w:drawing>
                        <wp:inline distT="0" distB="0" distL="0" distR="0" wp14:anchorId="6DA4679F" wp14:editId="57283346">
                          <wp:extent cx="1846335" cy="6286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iCamp-Logo-lang-CMYK-blau.png"/>
                                  <pic:cNvPicPr/>
                                </pic:nvPicPr>
                                <pic:blipFill>
                                  <a:blip r:embed="rId2">
                                    <a:extLst>
                                      <a:ext uri="{28A0092B-C50C-407E-A947-70E740481C1C}">
                                        <a14:useLocalDpi xmlns:a14="http://schemas.microsoft.com/office/drawing/2010/main" val="0"/>
                                      </a:ext>
                                    </a:extLst>
                                  </a:blip>
                                  <a:stretch>
                                    <a:fillRect/>
                                  </a:stretch>
                                </pic:blipFill>
                                <pic:spPr>
                                  <a:xfrm>
                                    <a:off x="0" y="0"/>
                                    <a:ext cx="1860618" cy="633513"/>
                                  </a:xfrm>
                                  <a:prstGeom prst="rect">
                                    <a:avLst/>
                                  </a:prstGeom>
                                </pic:spPr>
                              </pic:pic>
                            </a:graphicData>
                          </a:graphic>
                        </wp:inline>
                      </w:drawing>
                    </w:r>
                  </w:p>
                  <w:p w14:paraId="518023CB" w14:textId="5085CC3E" w:rsidR="004A06FB" w:rsidRDefault="004A06FB" w:rsidP="00A668D0">
                    <w:pPr>
                      <w:spacing w:line="220" w:lineRule="exact"/>
                      <w:rPr>
                        <w:rFonts w:ascii="Source Sans Pro SemiBold" w:hAnsi="Source Sans Pro SemiBold"/>
                        <w:color w:val="265679"/>
                        <w:sz w:val="16"/>
                        <w14:ligatures w14:val="standard"/>
                      </w:rPr>
                    </w:pPr>
                  </w:p>
                  <w:p w14:paraId="461EAB67" w14:textId="77777777" w:rsidR="004A06FB" w:rsidRPr="000C2C40" w:rsidRDefault="004A06FB" w:rsidP="004A06FB">
                    <w:pPr>
                      <w:spacing w:line="220" w:lineRule="exact"/>
                      <w:rPr>
                        <w:rFonts w:ascii="Source Sans Pro" w:hAnsi="Source Sans Pro"/>
                        <w:color w:val="265679"/>
                        <w:sz w:val="20"/>
                        <w14:ligatures w14:val="standard"/>
                      </w:rPr>
                    </w:pPr>
                    <w:r w:rsidRPr="000C2C40">
                      <w:rPr>
                        <w:rFonts w:ascii="Source Sans Pro" w:hAnsi="Source Sans Pro"/>
                        <w:color w:val="265679"/>
                        <w:sz w:val="20"/>
                        <w14:ligatures w14:val="standard"/>
                      </w:rPr>
                      <w:t>www.konficamps-wittenberg.de</w:t>
                    </w:r>
                  </w:p>
                  <w:p w14:paraId="5CF4C371" w14:textId="35164B62" w:rsidR="001A7E2E" w:rsidRPr="000C2C40" w:rsidRDefault="001A7E2E" w:rsidP="00A668D0">
                    <w:pPr>
                      <w:spacing w:line="220" w:lineRule="exact"/>
                      <w:rPr>
                        <w:rFonts w:ascii="Source Sans Pro" w:hAnsi="Source Sans Pro"/>
                        <w:color w:val="265679"/>
                        <w:sz w:val="16"/>
                        <w14:ligatures w14:val="standard"/>
                      </w:rPr>
                    </w:pPr>
                  </w:p>
                  <w:p w14:paraId="18B90ED9" w14:textId="5BC35C21" w:rsidR="00F36EB2" w:rsidRPr="000C2C40" w:rsidRDefault="00F36EB2" w:rsidP="00F36EB2">
                    <w:pPr>
                      <w:spacing w:line="220" w:lineRule="exact"/>
                      <w:rPr>
                        <w:rFonts w:ascii="Source Sans Pro" w:hAnsi="Source Sans Pro"/>
                        <w:color w:val="265679"/>
                        <w:sz w:val="16"/>
                        <w14:ligatures w14:val="standard"/>
                      </w:rPr>
                    </w:pPr>
                    <w:r>
                      <w:rPr>
                        <w:rFonts w:ascii="Source Sans Pro" w:hAnsi="Source Sans Pro"/>
                        <w:color w:val="265679"/>
                        <w:sz w:val="16"/>
                        <w14:ligatures w14:val="standard"/>
                      </w:rPr>
                      <w:t>Telefon: 03491 4988-</w:t>
                    </w:r>
                    <w:r w:rsidRPr="000C2C40">
                      <w:rPr>
                        <w:rFonts w:ascii="Source Sans Pro" w:hAnsi="Source Sans Pro"/>
                        <w:color w:val="265679"/>
                        <w:sz w:val="16"/>
                        <w14:ligatures w14:val="standard"/>
                      </w:rPr>
                      <w:t>14</w:t>
                    </w:r>
                  </w:p>
                  <w:p w14:paraId="3DDD136A" w14:textId="0064C641" w:rsidR="001A7E2E" w:rsidRDefault="00F36EB2" w:rsidP="00A668D0">
                    <w:pPr>
                      <w:spacing w:line="220" w:lineRule="exact"/>
                      <w:rPr>
                        <w:rFonts w:ascii="Source Sans Pro" w:hAnsi="Source Sans Pro"/>
                        <w:color w:val="265679"/>
                        <w:sz w:val="16"/>
                        <w14:ligatures w14:val="standard"/>
                      </w:rPr>
                    </w:pPr>
                    <w:r w:rsidRPr="00F36EB2">
                      <w:rPr>
                        <w:rFonts w:ascii="Source Sans Pro" w:hAnsi="Source Sans Pro"/>
                        <w:color w:val="265679"/>
                        <w:sz w:val="16"/>
                        <w14:ligatures w14:val="standard"/>
                      </w:rPr>
                      <w:t>konficamps@ev-akademie-wittenberg.de</w:t>
                    </w:r>
                  </w:p>
                  <w:p w14:paraId="2F359ED2" w14:textId="77777777" w:rsidR="00F36EB2" w:rsidRPr="000C2C40" w:rsidRDefault="00F36EB2" w:rsidP="00A668D0">
                    <w:pPr>
                      <w:spacing w:line="220" w:lineRule="exact"/>
                      <w:rPr>
                        <w:rFonts w:ascii="Source Sans Pro" w:hAnsi="Source Sans Pro"/>
                        <w:color w:val="265679"/>
                        <w:sz w:val="16"/>
                        <w14:ligatures w14:val="standard"/>
                      </w:rPr>
                    </w:pPr>
                  </w:p>
                </w:txbxContent>
              </v:textbox>
            </v:shape>
          </w:pict>
        </mc:Fallback>
      </mc:AlternateContent>
    </w:r>
    <w:r w:rsidR="003D549C">
      <w:rPr>
        <w:noProof/>
        <w:lang w:eastAsia="de-DE"/>
      </w:rPr>
      <w:drawing>
        <wp:anchor distT="0" distB="0" distL="114300" distR="114300" simplePos="0" relativeHeight="251668480" behindDoc="1" locked="0" layoutInCell="1" allowOverlap="1" wp14:anchorId="376FE3A7" wp14:editId="0C8BCC3A">
          <wp:simplePos x="0" y="0"/>
          <wp:positionH relativeFrom="page">
            <wp:align>left</wp:align>
          </wp:positionH>
          <wp:positionV relativeFrom="page">
            <wp:align>top</wp:align>
          </wp:positionV>
          <wp:extent cx="7567200" cy="10706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3">
                    <a:extLst>
                      <a:ext uri="{28A0092B-C50C-407E-A947-70E740481C1C}">
                        <a14:useLocalDpi xmlns:a14="http://schemas.microsoft.com/office/drawing/2010/main" val="0"/>
                      </a:ext>
                    </a:extLst>
                  </a:blip>
                  <a:stretch>
                    <a:fillRect/>
                  </a:stretch>
                </pic:blipFill>
                <pic:spPr>
                  <a:xfrm>
                    <a:off x="0" y="0"/>
                    <a:ext cx="75672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136A17"/>
    <w:multiLevelType w:val="hybridMultilevel"/>
    <w:tmpl w:val="985CAC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1A"/>
    <w:rsid w:val="0001220C"/>
    <w:rsid w:val="0001377C"/>
    <w:rsid w:val="000236C0"/>
    <w:rsid w:val="000403BB"/>
    <w:rsid w:val="000416E6"/>
    <w:rsid w:val="00072802"/>
    <w:rsid w:val="000A71BF"/>
    <w:rsid w:val="000B7DE6"/>
    <w:rsid w:val="000C2C40"/>
    <w:rsid w:val="000D2F97"/>
    <w:rsid w:val="000E0A2B"/>
    <w:rsid w:val="0013108D"/>
    <w:rsid w:val="00142AA4"/>
    <w:rsid w:val="00146A93"/>
    <w:rsid w:val="00156F68"/>
    <w:rsid w:val="001626A6"/>
    <w:rsid w:val="0017070B"/>
    <w:rsid w:val="00170E79"/>
    <w:rsid w:val="001742F6"/>
    <w:rsid w:val="001A7D2E"/>
    <w:rsid w:val="001A7E2E"/>
    <w:rsid w:val="001B4DF2"/>
    <w:rsid w:val="001C6B8D"/>
    <w:rsid w:val="001D168F"/>
    <w:rsid w:val="001E23D1"/>
    <w:rsid w:val="00200998"/>
    <w:rsid w:val="002071D0"/>
    <w:rsid w:val="00215439"/>
    <w:rsid w:val="00216A3B"/>
    <w:rsid w:val="00237487"/>
    <w:rsid w:val="00251A83"/>
    <w:rsid w:val="00274400"/>
    <w:rsid w:val="0027579A"/>
    <w:rsid w:val="00282B94"/>
    <w:rsid w:val="00293039"/>
    <w:rsid w:val="00294197"/>
    <w:rsid w:val="002A1497"/>
    <w:rsid w:val="002B1F06"/>
    <w:rsid w:val="0030521A"/>
    <w:rsid w:val="003417F5"/>
    <w:rsid w:val="0034711E"/>
    <w:rsid w:val="00355AA0"/>
    <w:rsid w:val="00357961"/>
    <w:rsid w:val="00361635"/>
    <w:rsid w:val="00367A0E"/>
    <w:rsid w:val="00372BEE"/>
    <w:rsid w:val="0038149A"/>
    <w:rsid w:val="00387019"/>
    <w:rsid w:val="003B2C6D"/>
    <w:rsid w:val="003D414C"/>
    <w:rsid w:val="003D549C"/>
    <w:rsid w:val="003D6FC1"/>
    <w:rsid w:val="003F6CBE"/>
    <w:rsid w:val="00424A8A"/>
    <w:rsid w:val="00451DC5"/>
    <w:rsid w:val="004528E2"/>
    <w:rsid w:val="0045593C"/>
    <w:rsid w:val="004627C0"/>
    <w:rsid w:val="00462FB3"/>
    <w:rsid w:val="004801A2"/>
    <w:rsid w:val="00484D29"/>
    <w:rsid w:val="0049405D"/>
    <w:rsid w:val="004A06FB"/>
    <w:rsid w:val="004B4DEB"/>
    <w:rsid w:val="004B5C0C"/>
    <w:rsid w:val="004D560C"/>
    <w:rsid w:val="004F6891"/>
    <w:rsid w:val="00517510"/>
    <w:rsid w:val="0052465E"/>
    <w:rsid w:val="00525EDF"/>
    <w:rsid w:val="00557134"/>
    <w:rsid w:val="00574CA8"/>
    <w:rsid w:val="00590067"/>
    <w:rsid w:val="00591104"/>
    <w:rsid w:val="00596D26"/>
    <w:rsid w:val="005A4035"/>
    <w:rsid w:val="005B07A2"/>
    <w:rsid w:val="005B2EBE"/>
    <w:rsid w:val="005E47AD"/>
    <w:rsid w:val="006052DC"/>
    <w:rsid w:val="0063512B"/>
    <w:rsid w:val="00635F27"/>
    <w:rsid w:val="00642A00"/>
    <w:rsid w:val="00645078"/>
    <w:rsid w:val="00645BE8"/>
    <w:rsid w:val="00690763"/>
    <w:rsid w:val="006A5EA7"/>
    <w:rsid w:val="006B0278"/>
    <w:rsid w:val="006B0C8A"/>
    <w:rsid w:val="006B2D3C"/>
    <w:rsid w:val="006B479E"/>
    <w:rsid w:val="006C5CCE"/>
    <w:rsid w:val="006D45A0"/>
    <w:rsid w:val="006D729A"/>
    <w:rsid w:val="006E041F"/>
    <w:rsid w:val="007004A2"/>
    <w:rsid w:val="0074549E"/>
    <w:rsid w:val="00761216"/>
    <w:rsid w:val="007753B8"/>
    <w:rsid w:val="00780E78"/>
    <w:rsid w:val="007C19E5"/>
    <w:rsid w:val="007D4522"/>
    <w:rsid w:val="007E1536"/>
    <w:rsid w:val="007E6373"/>
    <w:rsid w:val="007E7BB0"/>
    <w:rsid w:val="00813500"/>
    <w:rsid w:val="008200FC"/>
    <w:rsid w:val="00830DC6"/>
    <w:rsid w:val="00832FD5"/>
    <w:rsid w:val="00833DF7"/>
    <w:rsid w:val="00842BF3"/>
    <w:rsid w:val="00847E49"/>
    <w:rsid w:val="00877210"/>
    <w:rsid w:val="008B16C3"/>
    <w:rsid w:val="008C072E"/>
    <w:rsid w:val="00936CD2"/>
    <w:rsid w:val="00962C2E"/>
    <w:rsid w:val="009656DE"/>
    <w:rsid w:val="009704B7"/>
    <w:rsid w:val="009936A1"/>
    <w:rsid w:val="009C150E"/>
    <w:rsid w:val="009D469D"/>
    <w:rsid w:val="009F2282"/>
    <w:rsid w:val="009F731E"/>
    <w:rsid w:val="00A004AB"/>
    <w:rsid w:val="00A27FC3"/>
    <w:rsid w:val="00A339B4"/>
    <w:rsid w:val="00A56DF3"/>
    <w:rsid w:val="00A631BD"/>
    <w:rsid w:val="00A668D0"/>
    <w:rsid w:val="00AA54D3"/>
    <w:rsid w:val="00AB677C"/>
    <w:rsid w:val="00AC2256"/>
    <w:rsid w:val="00AF6D26"/>
    <w:rsid w:val="00B367B3"/>
    <w:rsid w:val="00B42B82"/>
    <w:rsid w:val="00B43C16"/>
    <w:rsid w:val="00B44E3C"/>
    <w:rsid w:val="00BB69AB"/>
    <w:rsid w:val="00BE7900"/>
    <w:rsid w:val="00BE7E33"/>
    <w:rsid w:val="00BF7D2C"/>
    <w:rsid w:val="00C12385"/>
    <w:rsid w:val="00C31FDF"/>
    <w:rsid w:val="00C573C7"/>
    <w:rsid w:val="00C70744"/>
    <w:rsid w:val="00CB2AFA"/>
    <w:rsid w:val="00CC26BE"/>
    <w:rsid w:val="00CD28D8"/>
    <w:rsid w:val="00CE08D4"/>
    <w:rsid w:val="00D02DC3"/>
    <w:rsid w:val="00D51C15"/>
    <w:rsid w:val="00D83148"/>
    <w:rsid w:val="00DA10F1"/>
    <w:rsid w:val="00DC507E"/>
    <w:rsid w:val="00DF5868"/>
    <w:rsid w:val="00E01DF3"/>
    <w:rsid w:val="00E06B2D"/>
    <w:rsid w:val="00E2528C"/>
    <w:rsid w:val="00E2573D"/>
    <w:rsid w:val="00E4201C"/>
    <w:rsid w:val="00E449EE"/>
    <w:rsid w:val="00E61548"/>
    <w:rsid w:val="00E72A97"/>
    <w:rsid w:val="00EA4F7A"/>
    <w:rsid w:val="00ED1049"/>
    <w:rsid w:val="00EE154A"/>
    <w:rsid w:val="00EE75B1"/>
    <w:rsid w:val="00F04E69"/>
    <w:rsid w:val="00F34899"/>
    <w:rsid w:val="00F36EB2"/>
    <w:rsid w:val="00F37120"/>
    <w:rsid w:val="00F47CDA"/>
    <w:rsid w:val="00F504FA"/>
    <w:rsid w:val="00F606F9"/>
    <w:rsid w:val="00F67B1A"/>
    <w:rsid w:val="00F77BE9"/>
    <w:rsid w:val="00F80B05"/>
    <w:rsid w:val="00F85A8F"/>
    <w:rsid w:val="00F93993"/>
    <w:rsid w:val="00F960B1"/>
    <w:rsid w:val="00FB36EB"/>
    <w:rsid w:val="00FC5152"/>
    <w:rsid w:val="00FF3FBA"/>
    <w:rsid w:val="00FF4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431DA"/>
  <w15:chartTrackingRefBased/>
  <w15:docId w15:val="{922CF3B9-2B3A-8841-B32F-4F6111A2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93C"/>
    <w:pPr>
      <w:spacing w:line="300" w:lineRule="exact"/>
    </w:pPr>
    <w:rPr>
      <w:rFonts w:ascii="Source Serif Pro" w:hAnsi="Source Serif Pro"/>
      <w:sz w:val="22"/>
      <w:lang w:eastAsia="ar-SA"/>
    </w:rPr>
  </w:style>
  <w:style w:type="paragraph" w:styleId="berschrift1">
    <w:name w:val="heading 1"/>
    <w:basedOn w:val="berschrift"/>
    <w:next w:val="Standard"/>
    <w:rsid w:val="00690763"/>
    <w:pPr>
      <w:tabs>
        <w:tab w:val="num" w:pos="0"/>
      </w:tabs>
      <w:spacing w:line="360" w:lineRule="exact"/>
      <w:outlineLvl w:val="0"/>
    </w:pPr>
    <w:rPr>
      <w:rFonts w:cs="Arial"/>
      <w:bCs/>
      <w:kern w:val="20"/>
    </w:rPr>
  </w:style>
  <w:style w:type="paragraph" w:styleId="berschrift2">
    <w:name w:val="heading 2"/>
    <w:basedOn w:val="berschrift1"/>
    <w:next w:val="Standard"/>
    <w:rsid w:val="00690763"/>
    <w:pPr>
      <w:outlineLvl w:val="1"/>
    </w:pPr>
    <w:rPr>
      <w:iCs/>
      <w:color w:val="auto"/>
      <w:sz w:val="24"/>
      <w:szCs w:val="28"/>
    </w:rPr>
  </w:style>
  <w:style w:type="paragraph" w:styleId="berschrift3">
    <w:name w:val="heading 3"/>
    <w:basedOn w:val="berschrift2"/>
    <w:next w:val="Standard"/>
    <w:rsid w:val="00690763"/>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Standard"/>
    <w:rsid w:val="0001220C"/>
    <w:pPr>
      <w:keepNext/>
      <w:spacing w:line="560" w:lineRule="exact"/>
    </w:pPr>
    <w:rPr>
      <w:rFonts w:eastAsia="Tahoma" w:cs="Tahoma"/>
      <w:color w:val="000000"/>
      <w:sz w:val="48"/>
    </w:rPr>
  </w:style>
  <w:style w:type="paragraph" w:styleId="Fuzeile">
    <w:name w:val="footer"/>
    <w:basedOn w:val="Standard"/>
    <w:link w:val="FuzeileZchn"/>
    <w:rsid w:val="00072802"/>
    <w:pPr>
      <w:tabs>
        <w:tab w:val="center" w:pos="4536"/>
        <w:tab w:val="right" w:pos="9072"/>
      </w:tabs>
      <w:spacing w:line="220" w:lineRule="exact"/>
    </w:pPr>
    <w:rPr>
      <w:rFonts w:ascii="Corbel" w:hAnsi="Corbel"/>
      <w:sz w:val="16"/>
    </w:rPr>
  </w:style>
  <w:style w:type="paragraph" w:styleId="Kopfzeile">
    <w:name w:val="header"/>
    <w:basedOn w:val="Standard"/>
    <w:qFormat/>
    <w:rsid w:val="00645078"/>
    <w:pPr>
      <w:tabs>
        <w:tab w:val="center" w:pos="4536"/>
        <w:tab w:val="right" w:pos="9072"/>
      </w:tabs>
      <w:spacing w:line="240" w:lineRule="auto"/>
      <w:jc w:val="right"/>
    </w:pPr>
    <w:rPr>
      <w:rFonts w:ascii="Source Sans Pro" w:hAnsi="Source Sans Pro"/>
      <w:color w:val="000000"/>
      <w:sz w:val="18"/>
      <w:szCs w:val="18"/>
    </w:rPr>
  </w:style>
  <w:style w:type="paragraph" w:styleId="Sprechblasentext">
    <w:name w:val="Balloon Text"/>
    <w:basedOn w:val="Standard"/>
    <w:link w:val="SprechblasentextZchn"/>
    <w:uiPriority w:val="99"/>
    <w:semiHidden/>
    <w:unhideWhenUsed/>
    <w:rsid w:val="001626A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26A6"/>
    <w:rPr>
      <w:rFonts w:ascii="Tahoma" w:hAnsi="Tahoma" w:cs="Tahoma"/>
      <w:sz w:val="16"/>
      <w:szCs w:val="16"/>
      <w:lang w:eastAsia="ar-SA"/>
    </w:rPr>
  </w:style>
  <w:style w:type="character" w:customStyle="1" w:styleId="FuzeileZchn">
    <w:name w:val="Fußzeile Zchn"/>
    <w:link w:val="Fuzeile"/>
    <w:rsid w:val="00072802"/>
    <w:rPr>
      <w:rFonts w:ascii="Corbel" w:hAnsi="Corbel"/>
      <w:sz w:val="16"/>
      <w:lang w:val="de-DE" w:eastAsia="ar-SA"/>
    </w:rPr>
  </w:style>
  <w:style w:type="table" w:customStyle="1" w:styleId="Tabellengitternetz">
    <w:name w:val="Tabellengitternetz"/>
    <w:basedOn w:val="NormaleTabelle"/>
    <w:uiPriority w:val="59"/>
    <w:rsid w:val="002374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rsid w:val="00237487"/>
    <w:pPr>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EinfacherAbsatz">
    <w:name w:val="[Einfacher Absatz]"/>
    <w:basedOn w:val="KeinAbsatzformat"/>
    <w:uiPriority w:val="99"/>
    <w:rsid w:val="00F04E69"/>
  </w:style>
  <w:style w:type="paragraph" w:customStyle="1" w:styleId="Absender">
    <w:name w:val="Absender"/>
    <w:basedOn w:val="Kopfzeile"/>
    <w:qFormat/>
    <w:rsid w:val="00645078"/>
    <w:rPr>
      <w:color w:val="5B9BD5" w:themeColor="accent5"/>
      <w:sz w:val="13"/>
      <w:szCs w:val="13"/>
    </w:rPr>
  </w:style>
  <w:style w:type="character" w:customStyle="1" w:styleId="StandardPlus">
    <w:name w:val="StandardPlus"/>
    <w:uiPriority w:val="1"/>
    <w:rsid w:val="00AF6D26"/>
    <w:rPr>
      <w:rFonts w:ascii="Corbel" w:hAnsi="Corbel"/>
      <w:b/>
      <w:sz w:val="20"/>
    </w:rPr>
  </w:style>
  <w:style w:type="paragraph" w:customStyle="1" w:styleId="EinfAbs">
    <w:name w:val="[Einf. Abs.]"/>
    <w:basedOn w:val="KeinAbsatzformat"/>
    <w:uiPriority w:val="99"/>
    <w:rsid w:val="00591104"/>
    <w:rPr>
      <w:rFonts w:ascii="MinionPro-Regular" w:hAnsi="MinionPro-Regular" w:cs="MinionPro-Regular"/>
      <w:lang w:eastAsia="de-DE"/>
    </w:rPr>
  </w:style>
  <w:style w:type="character" w:styleId="Hyperlink">
    <w:name w:val="Hyperlink"/>
    <w:basedOn w:val="Absatz-Standardschriftart"/>
    <w:uiPriority w:val="99"/>
    <w:unhideWhenUsed/>
    <w:rsid w:val="001A7E2E"/>
    <w:rPr>
      <w:color w:val="0563C1" w:themeColor="hyperlink"/>
      <w:u w:val="single"/>
    </w:rPr>
  </w:style>
  <w:style w:type="character" w:customStyle="1" w:styleId="UnresolvedMention">
    <w:name w:val="Unresolved Mention"/>
    <w:basedOn w:val="Absatz-Standardschriftart"/>
    <w:uiPriority w:val="99"/>
    <w:semiHidden/>
    <w:unhideWhenUsed/>
    <w:rsid w:val="001A7E2E"/>
    <w:rPr>
      <w:color w:val="605E5C"/>
      <w:shd w:val="clear" w:color="auto" w:fill="E1DFDD"/>
    </w:rPr>
  </w:style>
  <w:style w:type="paragraph" w:styleId="Listenabsatz">
    <w:name w:val="List Paragraph"/>
    <w:basedOn w:val="Standard"/>
    <w:uiPriority w:val="34"/>
    <w:rsid w:val="00357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F445-362D-4321-B4C1-530D36B8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Briefbogen</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subject/>
  <dc:creator>Microsoft Office User</dc:creator>
  <cp:keywords/>
  <dc:description/>
  <cp:lastModifiedBy>Sabrina Zubke</cp:lastModifiedBy>
  <cp:revision>3</cp:revision>
  <cp:lastPrinted>2023-04-17T08:16:00Z</cp:lastPrinted>
  <dcterms:created xsi:type="dcterms:W3CDTF">2023-04-17T08:02:00Z</dcterms:created>
  <dcterms:modified xsi:type="dcterms:W3CDTF">2023-04-17T08:18:00Z</dcterms:modified>
</cp:coreProperties>
</file>